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417D" w14:textId="72C454CB" w:rsidR="00C7024E" w:rsidRPr="00DE2485" w:rsidRDefault="00D278FF" w:rsidP="00C7024E">
      <w:pPr>
        <w:spacing w:after="225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</w:pPr>
      <w:r w:rsidRPr="00DE2485"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  <w:t xml:space="preserve">Rekrutacja do </w:t>
      </w:r>
      <w:r w:rsidR="00714AB2" w:rsidRPr="00DE2485"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  <w:t>przedszkoli</w:t>
      </w:r>
      <w:r w:rsidRPr="00DE2485"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  <w:t xml:space="preserve"> </w:t>
      </w:r>
      <w:r w:rsidR="00CA0BC2" w:rsidRPr="00DE2485"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  <w:br/>
      </w:r>
      <w:r w:rsidR="00375BD2" w:rsidRPr="00DE2485"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  <w:t>prowadzonych przez</w:t>
      </w:r>
      <w:r w:rsidR="00E174F8" w:rsidRPr="00DE2485"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  <w:t xml:space="preserve"> Gminę</w:t>
      </w:r>
      <w:r w:rsidRPr="00DE2485"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  <w:t xml:space="preserve"> Prószków</w:t>
      </w:r>
      <w:r w:rsidR="00E174F8" w:rsidRPr="00DE2485"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  <w:br/>
      </w:r>
      <w:r w:rsidR="004E6710" w:rsidRPr="00DE2485"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  <w:t xml:space="preserve"> </w:t>
      </w:r>
      <w:proofErr w:type="gramStart"/>
      <w:r w:rsidR="004E6710" w:rsidRPr="00DE2485"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  <w:t>na  rok</w:t>
      </w:r>
      <w:proofErr w:type="gramEnd"/>
      <w:r w:rsidR="004E6710" w:rsidRPr="00DE2485"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  <w:t xml:space="preserve"> szkolny 20</w:t>
      </w:r>
      <w:r w:rsidR="00E7592A" w:rsidRPr="00DE2485"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  <w:t>2</w:t>
      </w:r>
      <w:r w:rsidR="00512955" w:rsidRPr="00DE2485"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  <w:t>4</w:t>
      </w:r>
      <w:r w:rsidR="004E6710" w:rsidRPr="00DE2485"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  <w:t>/</w:t>
      </w:r>
      <w:r w:rsidR="00E7592A" w:rsidRPr="00DE2485"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  <w:t>202</w:t>
      </w:r>
      <w:r w:rsidR="00512955" w:rsidRPr="00DE2485">
        <w:rPr>
          <w:rFonts w:ascii="Book Antiqua" w:eastAsia="Times New Roman" w:hAnsi="Book Antiqua" w:cs="Times New Roman"/>
          <w:b/>
          <w:i/>
          <w:sz w:val="28"/>
          <w:szCs w:val="28"/>
          <w:lang w:eastAsia="pl-PL"/>
        </w:rPr>
        <w:t>5</w:t>
      </w:r>
    </w:p>
    <w:p w14:paraId="464C3060" w14:textId="77777777" w:rsidR="00B71816" w:rsidRPr="00DE2485" w:rsidRDefault="00B71816" w:rsidP="001E5626">
      <w:pPr>
        <w:tabs>
          <w:tab w:val="center" w:pos="4536"/>
        </w:tabs>
        <w:spacing w:after="225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>Szanowni Rodzice</w:t>
      </w:r>
    </w:p>
    <w:p w14:paraId="73E8B627" w14:textId="2DEBFF14" w:rsidR="00B71816" w:rsidRPr="00DE2485" w:rsidRDefault="00B71816" w:rsidP="00B71816">
      <w:pPr>
        <w:tabs>
          <w:tab w:val="center" w:pos="4536"/>
        </w:tabs>
        <w:spacing w:after="225"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ab/>
        <w:t xml:space="preserve">Na </w:t>
      </w:r>
      <w:proofErr w:type="gramStart"/>
      <w:r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podstawie  art.</w:t>
      </w:r>
      <w:proofErr w:type="gramEnd"/>
      <w:r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154 ustawy 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z dnia 14 grudnia 2016 r. Prawo oświatowe 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br/>
        <w:t>(</w:t>
      </w:r>
      <w:proofErr w:type="spellStart"/>
      <w:r w:rsidR="00FD795D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t.j</w:t>
      </w:r>
      <w:proofErr w:type="spellEnd"/>
      <w:r w:rsidR="00FD795D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="00512955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Dz. U. z 2023r. poz. 900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ze zm.) podaję do publicznej wiadomości kryteria brane pod uwagę w postępowaniu rekrutacyjnym i w postępowaniu uzupełniającym</w:t>
      </w:r>
      <w:r w:rsidRPr="00DE2485"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  <w:t xml:space="preserve">       </w:t>
      </w:r>
    </w:p>
    <w:p w14:paraId="41A0E9DC" w14:textId="77777777" w:rsidR="000C269A" w:rsidRPr="00DE2485" w:rsidRDefault="00B71816" w:rsidP="00B71816">
      <w:pPr>
        <w:tabs>
          <w:tab w:val="center" w:pos="4536"/>
        </w:tabs>
        <w:spacing w:after="225"/>
        <w:jc w:val="center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  <w:t>do</w:t>
      </w:r>
      <w:r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 xml:space="preserve"> publicznych przedszkoli</w:t>
      </w:r>
    </w:p>
    <w:p w14:paraId="553861C8" w14:textId="07D600B7" w:rsidR="00E174F8" w:rsidRPr="00DE2485" w:rsidRDefault="00FD795D" w:rsidP="001768ED">
      <w:pPr>
        <w:spacing w:after="225"/>
        <w:jc w:val="both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          </w:t>
      </w:r>
      <w:r w:rsidR="00E174F8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Nabór do publicznych </w:t>
      </w:r>
      <w:r w:rsidR="00714AB2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przedszkoli </w:t>
      </w:r>
      <w:r w:rsidR="00E174F8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prowadzonych przez </w:t>
      </w:r>
      <w:proofErr w:type="gramStart"/>
      <w:r w:rsidR="00E174F8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Gminę  Prószków</w:t>
      </w:r>
      <w:proofErr w:type="gramEnd"/>
      <w:r w:rsidR="00E174F8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będzie</w:t>
      </w:r>
      <w:r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</w:t>
      </w:r>
      <w:r w:rsidR="00E174F8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prowadzony poprzez składanie wniosków w  formie papierowej w wybranym przedszkolu.</w:t>
      </w:r>
      <w:r w:rsidR="00735674" w:rsidRPr="00DE2485">
        <w:rPr>
          <w:rFonts w:ascii="Book Antiqua" w:hAnsi="Book Antiqua"/>
          <w:i/>
          <w:sz w:val="24"/>
          <w:szCs w:val="24"/>
        </w:rPr>
        <w:t xml:space="preserve"> </w:t>
      </w:r>
      <w:r w:rsidR="00735674" w:rsidRPr="00DE2485">
        <w:rPr>
          <w:rFonts w:ascii="Book Antiqua" w:hAnsi="Book Antiqua"/>
          <w:i/>
          <w:sz w:val="24"/>
          <w:szCs w:val="24"/>
        </w:rPr>
        <w:br/>
        <w:t xml:space="preserve">         Opisane poniżej kryteria i terminy dotyczą wyłącznie </w:t>
      </w:r>
      <w:r w:rsidR="00735674" w:rsidRPr="00DE2485">
        <w:rPr>
          <w:rFonts w:ascii="Book Antiqua" w:hAnsi="Book Antiqua"/>
          <w:b/>
          <w:bCs/>
          <w:i/>
          <w:sz w:val="24"/>
          <w:szCs w:val="24"/>
        </w:rPr>
        <w:t>rodziców, którzy chcą po raz pierwszy zapisać swoje dziecko do przedszkola w Gminie Prószków lub zmienić przedszkole swojemu dziecku.</w:t>
      </w:r>
    </w:p>
    <w:p w14:paraId="6F0C0CB8" w14:textId="77777777" w:rsidR="00E174F8" w:rsidRPr="00DE2485" w:rsidRDefault="00E174F8" w:rsidP="001768ED">
      <w:pPr>
        <w:spacing w:after="225"/>
        <w:jc w:val="both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 xml:space="preserve">P o d s t a w a   p r a w n a </w:t>
      </w:r>
    </w:p>
    <w:p w14:paraId="3C50F198" w14:textId="77777777" w:rsidR="00C7024E" w:rsidRPr="00DE2485" w:rsidRDefault="00375BD2" w:rsidP="001768ED">
      <w:pPr>
        <w:spacing w:after="225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Zasady przyjęć do publicznych</w:t>
      </w:r>
      <w:r w:rsidR="00714AB2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przedszkoli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, dla których organem prowadzącym jest Gmina </w:t>
      </w:r>
      <w:proofErr w:type="gramStart"/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Prószków</w:t>
      </w:r>
      <w:r w:rsidR="000C269A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zostały</w:t>
      </w:r>
      <w:proofErr w:type="gramEnd"/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przygotowane w oparciu </w:t>
      </w:r>
      <w:r w:rsidR="00E174F8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o zapis</w:t>
      </w:r>
      <w:r w:rsidR="00BB7265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y</w:t>
      </w:r>
      <w:r w:rsidR="000C269A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określone w</w:t>
      </w:r>
      <w:r w:rsidR="00C7024E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:</w:t>
      </w:r>
    </w:p>
    <w:p w14:paraId="08512CB6" w14:textId="5E9BEA55" w:rsidR="00C7024E" w:rsidRPr="00DE2485" w:rsidRDefault="000C269A" w:rsidP="001768ED">
      <w:pPr>
        <w:pStyle w:val="Akapitzlist"/>
        <w:numPr>
          <w:ilvl w:val="0"/>
          <w:numId w:val="8"/>
        </w:numPr>
        <w:tabs>
          <w:tab w:val="left" w:pos="567"/>
        </w:tabs>
        <w:jc w:val="both"/>
        <w:rPr>
          <w:rFonts w:ascii="Book Antiqua" w:eastAsia="Calibri" w:hAnsi="Book Antiqua" w:cs="Times New Roman"/>
          <w:i/>
          <w:sz w:val="24"/>
          <w:szCs w:val="24"/>
        </w:rPr>
      </w:pP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ustawie</w:t>
      </w:r>
      <w:r w:rsidR="00C7024E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z dnia 14 grudnia 2016 r. Prawo oświatowe</w:t>
      </w:r>
      <w:r w:rsidR="00C7024E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="00774B1B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(</w:t>
      </w:r>
      <w:proofErr w:type="spellStart"/>
      <w:r w:rsidR="00FD795D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t.j</w:t>
      </w:r>
      <w:proofErr w:type="spellEnd"/>
      <w:r w:rsidR="00FD795D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="00512955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Dz. U. z 2023</w:t>
      </w:r>
      <w:r w:rsidR="000B33F7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r. poz. </w:t>
      </w:r>
      <w:r w:rsidR="00512955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900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), </w:t>
      </w:r>
    </w:p>
    <w:p w14:paraId="2D2D0973" w14:textId="77777777" w:rsidR="00C7024E" w:rsidRPr="00DE2485" w:rsidRDefault="000B33F7" w:rsidP="001768ED">
      <w:pPr>
        <w:pStyle w:val="Akapitzlist"/>
        <w:numPr>
          <w:ilvl w:val="0"/>
          <w:numId w:val="8"/>
        </w:numPr>
        <w:jc w:val="both"/>
        <w:rPr>
          <w:rFonts w:ascii="Book Antiqua" w:eastAsia="Calibri" w:hAnsi="Book Antiqua" w:cs="Times New Roman"/>
          <w:i/>
          <w:sz w:val="24"/>
          <w:szCs w:val="24"/>
        </w:rPr>
      </w:pPr>
      <w:r w:rsidRPr="00DE2485">
        <w:rPr>
          <w:rFonts w:ascii="Book Antiqua" w:eastAsia="Calibri" w:hAnsi="Book Antiqua" w:cs="Times New Roman"/>
          <w:i/>
          <w:sz w:val="24"/>
          <w:szCs w:val="24"/>
        </w:rPr>
        <w:t>uchwale Nr III</w:t>
      </w:r>
      <w:r w:rsidR="00C7024E" w:rsidRPr="00DE2485">
        <w:rPr>
          <w:rFonts w:ascii="Book Antiqua" w:eastAsia="Calibri" w:hAnsi="Book Antiqua" w:cs="Times New Roman"/>
          <w:i/>
          <w:sz w:val="24"/>
          <w:szCs w:val="24"/>
        </w:rPr>
        <w:t>/</w:t>
      </w:r>
      <w:r w:rsidRPr="00DE2485">
        <w:rPr>
          <w:rFonts w:ascii="Book Antiqua" w:eastAsia="Calibri" w:hAnsi="Book Antiqua" w:cs="Times New Roman"/>
          <w:i/>
          <w:sz w:val="24"/>
          <w:szCs w:val="24"/>
        </w:rPr>
        <w:t>26</w:t>
      </w:r>
      <w:r w:rsidR="00C7024E" w:rsidRPr="00DE2485">
        <w:rPr>
          <w:rFonts w:ascii="Book Antiqua" w:eastAsia="Calibri" w:hAnsi="Book Antiqua" w:cs="Times New Roman"/>
          <w:i/>
          <w:sz w:val="24"/>
          <w:szCs w:val="24"/>
        </w:rPr>
        <w:t>/201</w:t>
      </w:r>
      <w:r w:rsidRPr="00DE2485">
        <w:rPr>
          <w:rFonts w:ascii="Book Antiqua" w:eastAsia="Calibri" w:hAnsi="Book Antiqua" w:cs="Times New Roman"/>
          <w:i/>
          <w:sz w:val="24"/>
          <w:szCs w:val="24"/>
        </w:rPr>
        <w:t>8</w:t>
      </w:r>
      <w:r w:rsidR="00C7024E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 Rady Miej</w:t>
      </w:r>
      <w:r w:rsidR="00BB7265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skiej w </w:t>
      </w:r>
      <w:proofErr w:type="gramStart"/>
      <w:r w:rsidR="00BB7265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Prószkowie  </w:t>
      </w:r>
      <w:r w:rsidRPr="00DE2485">
        <w:rPr>
          <w:rFonts w:ascii="Book Antiqua" w:eastAsia="Calibri" w:hAnsi="Book Antiqua" w:cs="Times New Roman"/>
          <w:i/>
          <w:sz w:val="24"/>
          <w:szCs w:val="24"/>
        </w:rPr>
        <w:t>z</w:t>
      </w:r>
      <w:proofErr w:type="gramEnd"/>
      <w:r w:rsidRPr="00DE2485">
        <w:rPr>
          <w:rFonts w:ascii="Book Antiqua" w:eastAsia="Calibri" w:hAnsi="Book Antiqua" w:cs="Times New Roman"/>
          <w:i/>
          <w:sz w:val="24"/>
          <w:szCs w:val="24"/>
        </w:rPr>
        <w:t xml:space="preserve"> dnia 21 grudnia 2018</w:t>
      </w:r>
      <w:r w:rsidR="00240893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 </w:t>
      </w:r>
      <w:r w:rsidRPr="00DE2485">
        <w:rPr>
          <w:rFonts w:ascii="Book Antiqua" w:eastAsia="Calibri" w:hAnsi="Book Antiqua" w:cs="Times New Roman"/>
          <w:i/>
          <w:sz w:val="24"/>
          <w:szCs w:val="24"/>
        </w:rPr>
        <w:t xml:space="preserve">r.  </w:t>
      </w:r>
      <w:r w:rsidR="00E174F8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                        </w:t>
      </w:r>
      <w:r w:rsidR="00C7024E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w sprawie określenia kryteriów obowiązujących na drugim etapie </w:t>
      </w:r>
      <w:proofErr w:type="gramStart"/>
      <w:r w:rsidR="00C7024E" w:rsidRPr="00DE2485">
        <w:rPr>
          <w:rFonts w:ascii="Book Antiqua" w:eastAsia="Calibri" w:hAnsi="Book Antiqua" w:cs="Times New Roman"/>
          <w:i/>
          <w:sz w:val="24"/>
          <w:szCs w:val="24"/>
        </w:rPr>
        <w:t>postępowania  rekrutacyjnego</w:t>
      </w:r>
      <w:proofErr w:type="gramEnd"/>
      <w:r w:rsidRPr="00DE2485">
        <w:rPr>
          <w:rFonts w:ascii="Book Antiqua" w:eastAsia="Calibri" w:hAnsi="Book Antiqua" w:cs="Times New Roman"/>
          <w:i/>
          <w:sz w:val="24"/>
          <w:szCs w:val="24"/>
        </w:rPr>
        <w:t xml:space="preserve"> i postępowania uzupełniającego </w:t>
      </w:r>
      <w:r w:rsidR="00C7024E" w:rsidRPr="00DE2485">
        <w:rPr>
          <w:rFonts w:ascii="Book Antiqua" w:eastAsia="Calibri" w:hAnsi="Book Antiqua" w:cs="Times New Roman"/>
          <w:i/>
          <w:sz w:val="24"/>
          <w:szCs w:val="24"/>
        </w:rPr>
        <w:t>do  przedszkoli</w:t>
      </w:r>
      <w:r w:rsidR="009B1CB0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 publicznych,  </w:t>
      </w:r>
      <w:r w:rsidR="00C7024E" w:rsidRPr="00DE2485">
        <w:rPr>
          <w:rFonts w:ascii="Book Antiqua" w:eastAsia="Calibri" w:hAnsi="Book Antiqua" w:cs="Times New Roman"/>
          <w:i/>
          <w:sz w:val="24"/>
          <w:szCs w:val="24"/>
        </w:rPr>
        <w:t>prowadzonych prze</w:t>
      </w:r>
      <w:r w:rsidRPr="00DE2485">
        <w:rPr>
          <w:rFonts w:ascii="Book Antiqua" w:eastAsia="Calibri" w:hAnsi="Book Antiqua" w:cs="Times New Roman"/>
          <w:i/>
          <w:sz w:val="24"/>
          <w:szCs w:val="24"/>
        </w:rPr>
        <w:t xml:space="preserve">z Gminę Prószków oraz </w:t>
      </w:r>
      <w:r w:rsidR="00C7024E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 liczb</w:t>
      </w:r>
      <w:r w:rsidRPr="00DE2485">
        <w:rPr>
          <w:rFonts w:ascii="Book Antiqua" w:eastAsia="Calibri" w:hAnsi="Book Antiqua" w:cs="Times New Roman"/>
          <w:i/>
          <w:sz w:val="24"/>
          <w:szCs w:val="24"/>
        </w:rPr>
        <w:t>ę</w:t>
      </w:r>
      <w:r w:rsidR="00C7024E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 punktów</w:t>
      </w:r>
      <w:r w:rsidRPr="00DE2485">
        <w:rPr>
          <w:rFonts w:ascii="Book Antiqua" w:eastAsia="Calibri" w:hAnsi="Book Antiqua" w:cs="Times New Roman"/>
          <w:i/>
          <w:sz w:val="24"/>
          <w:szCs w:val="24"/>
        </w:rPr>
        <w:t xml:space="preserve"> możliwych do uzyskania </w:t>
      </w:r>
      <w:r w:rsidR="00240893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                          </w:t>
      </w:r>
      <w:r w:rsidRPr="00DE2485">
        <w:rPr>
          <w:rFonts w:ascii="Book Antiqua" w:eastAsia="Calibri" w:hAnsi="Book Antiqua" w:cs="Times New Roman"/>
          <w:i/>
          <w:sz w:val="24"/>
          <w:szCs w:val="24"/>
        </w:rPr>
        <w:t>za poszczególne kryteria oraz</w:t>
      </w:r>
      <w:r w:rsidR="00C7024E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 dokument</w:t>
      </w:r>
      <w:r w:rsidR="00611943" w:rsidRPr="00DE2485">
        <w:rPr>
          <w:rFonts w:ascii="Book Antiqua" w:eastAsia="Calibri" w:hAnsi="Book Antiqua" w:cs="Times New Roman"/>
          <w:i/>
          <w:sz w:val="24"/>
          <w:szCs w:val="24"/>
        </w:rPr>
        <w:t>y</w:t>
      </w:r>
      <w:r w:rsidR="00C7024E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 potwierdz</w:t>
      </w:r>
      <w:r w:rsidRPr="00DE2485">
        <w:rPr>
          <w:rFonts w:ascii="Book Antiqua" w:eastAsia="Calibri" w:hAnsi="Book Antiqua" w:cs="Times New Roman"/>
          <w:i/>
          <w:sz w:val="24"/>
          <w:szCs w:val="24"/>
        </w:rPr>
        <w:t>ające spełnienie</w:t>
      </w:r>
      <w:r w:rsidR="00C7024E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  tych kryteriów.</w:t>
      </w:r>
      <w:r w:rsidR="006123C0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                            (Dz. Urz. Woj. Opolskiego z 2018 r. poz. 3765)</w:t>
      </w:r>
    </w:p>
    <w:p w14:paraId="33D0579F" w14:textId="771FFA10" w:rsidR="000C269A" w:rsidRPr="00DE2485" w:rsidRDefault="000B33F7" w:rsidP="001768ED">
      <w:pPr>
        <w:pStyle w:val="Akapitzlist"/>
        <w:numPr>
          <w:ilvl w:val="0"/>
          <w:numId w:val="8"/>
        </w:numPr>
        <w:tabs>
          <w:tab w:val="left" w:pos="567"/>
        </w:tabs>
        <w:jc w:val="both"/>
        <w:rPr>
          <w:rFonts w:ascii="Book Antiqua" w:eastAsia="Calibri" w:hAnsi="Book Antiqua" w:cs="Times New Roman"/>
          <w:i/>
          <w:sz w:val="24"/>
          <w:szCs w:val="24"/>
        </w:rPr>
      </w:pP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z</w:t>
      </w:r>
      <w:r w:rsidR="005D594B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a</w:t>
      </w:r>
      <w:r w:rsidR="000C269A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rządzeniu Nr </w:t>
      </w:r>
      <w:r w:rsidR="009B1CB0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RO.</w:t>
      </w:r>
      <w:r w:rsidR="003579DD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0050</w:t>
      </w:r>
      <w:r w:rsidR="00A96BA6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.</w:t>
      </w:r>
      <w:r w:rsidR="00DE2485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1037</w:t>
      </w:r>
      <w:r w:rsidR="00A53D44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.</w:t>
      </w:r>
      <w:r w:rsidR="00774B1B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202</w:t>
      </w:r>
      <w:r w:rsidR="00504A2F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4</w:t>
      </w:r>
      <w:r w:rsidR="003C73A2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="00C7024E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Burmistrza </w:t>
      </w:r>
      <w:proofErr w:type="gramStart"/>
      <w:r w:rsidR="00C7024E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Prószkowa </w:t>
      </w:r>
      <w:r w:rsidR="000C269A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="00C7024E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z</w:t>
      </w:r>
      <w:proofErr w:type="gramEnd"/>
      <w:r w:rsidR="00C7024E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dnia</w:t>
      </w:r>
      <w:r w:rsidR="00E10875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="00DE2485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2</w:t>
      </w:r>
      <w:r w:rsidR="00A53D44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stycznia </w:t>
      </w:r>
      <w:r w:rsidR="009B1CB0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202</w:t>
      </w:r>
      <w:r w:rsidR="00504A2F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4</w:t>
      </w:r>
      <w:r w:rsidR="000C269A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r. </w:t>
      </w:r>
      <w:r w:rsidR="004E6710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                                         </w:t>
      </w:r>
      <w:r w:rsidR="00DE2485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w sprawie</w:t>
      </w:r>
      <w:r w:rsidR="000C269A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określenia terminów przeprowadzania postępowania rekrutacyjnego </w:t>
      </w:r>
      <w:r w:rsidR="003C73A2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                          </w:t>
      </w:r>
      <w:r w:rsidR="000C269A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i postępowania uzupełniającego, w tym terminów skład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ania dokumentów na rok szk</w:t>
      </w:r>
      <w:r w:rsidR="005D594B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olny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20</w:t>
      </w:r>
      <w:r w:rsidR="006C7064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2</w:t>
      </w:r>
      <w:r w:rsidR="00504A2F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4</w:t>
      </w:r>
      <w:r w:rsidR="000C269A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/</w:t>
      </w:r>
      <w:r w:rsidR="00FE3F48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202</w:t>
      </w:r>
      <w:r w:rsidR="00504A2F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5 </w:t>
      </w:r>
      <w:r w:rsidR="000C269A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do publicznych przedszkoli prowadzonych przez Gminę </w:t>
      </w:r>
      <w:proofErr w:type="gramStart"/>
      <w:r w:rsidR="00C7024E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Prószków</w:t>
      </w:r>
      <w:r w:rsidR="000C269A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="00375BD2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.</w:t>
      </w:r>
      <w:proofErr w:type="gramEnd"/>
    </w:p>
    <w:p w14:paraId="5ABE363E" w14:textId="77777777" w:rsidR="00375BD2" w:rsidRPr="00DE2485" w:rsidRDefault="00375BD2" w:rsidP="001768ED">
      <w:pPr>
        <w:tabs>
          <w:tab w:val="left" w:pos="567"/>
        </w:tabs>
        <w:jc w:val="both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DE2485">
        <w:rPr>
          <w:rFonts w:ascii="Book Antiqua" w:eastAsia="Calibri" w:hAnsi="Book Antiqua" w:cs="Times New Roman"/>
          <w:b/>
          <w:i/>
          <w:sz w:val="24"/>
          <w:szCs w:val="24"/>
        </w:rPr>
        <w:t>I</w:t>
      </w:r>
      <w:r w:rsidR="00E174F8" w:rsidRPr="00DE2485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Pr="00DE2485">
        <w:rPr>
          <w:rFonts w:ascii="Book Antiqua" w:eastAsia="Calibri" w:hAnsi="Book Antiqua" w:cs="Times New Roman"/>
          <w:b/>
          <w:i/>
          <w:sz w:val="24"/>
          <w:szCs w:val="24"/>
        </w:rPr>
        <w:t>n</w:t>
      </w:r>
      <w:r w:rsidR="00E174F8" w:rsidRPr="00DE2485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Pr="00DE2485">
        <w:rPr>
          <w:rFonts w:ascii="Book Antiqua" w:eastAsia="Calibri" w:hAnsi="Book Antiqua" w:cs="Times New Roman"/>
          <w:b/>
          <w:i/>
          <w:sz w:val="24"/>
          <w:szCs w:val="24"/>
        </w:rPr>
        <w:t>f</w:t>
      </w:r>
      <w:r w:rsidR="00E174F8" w:rsidRPr="00DE2485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Pr="00DE2485">
        <w:rPr>
          <w:rFonts w:ascii="Book Antiqua" w:eastAsia="Calibri" w:hAnsi="Book Antiqua" w:cs="Times New Roman"/>
          <w:b/>
          <w:i/>
          <w:sz w:val="24"/>
          <w:szCs w:val="24"/>
        </w:rPr>
        <w:t>o</w:t>
      </w:r>
      <w:r w:rsidR="00E174F8" w:rsidRPr="00DE2485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Pr="00DE2485">
        <w:rPr>
          <w:rFonts w:ascii="Book Antiqua" w:eastAsia="Calibri" w:hAnsi="Book Antiqua" w:cs="Times New Roman"/>
          <w:b/>
          <w:i/>
          <w:sz w:val="24"/>
          <w:szCs w:val="24"/>
        </w:rPr>
        <w:t>r</w:t>
      </w:r>
      <w:r w:rsidR="00E174F8" w:rsidRPr="00DE2485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Pr="00DE2485">
        <w:rPr>
          <w:rFonts w:ascii="Book Antiqua" w:eastAsia="Calibri" w:hAnsi="Book Antiqua" w:cs="Times New Roman"/>
          <w:b/>
          <w:i/>
          <w:sz w:val="24"/>
          <w:szCs w:val="24"/>
        </w:rPr>
        <w:t>m</w:t>
      </w:r>
      <w:r w:rsidR="00E174F8" w:rsidRPr="00DE2485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Pr="00DE2485">
        <w:rPr>
          <w:rFonts w:ascii="Book Antiqua" w:eastAsia="Calibri" w:hAnsi="Book Antiqua" w:cs="Times New Roman"/>
          <w:b/>
          <w:i/>
          <w:sz w:val="24"/>
          <w:szCs w:val="24"/>
        </w:rPr>
        <w:t>a</w:t>
      </w:r>
      <w:r w:rsidR="00E174F8" w:rsidRPr="00DE2485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Pr="00DE2485">
        <w:rPr>
          <w:rFonts w:ascii="Book Antiqua" w:eastAsia="Calibri" w:hAnsi="Book Antiqua" w:cs="Times New Roman"/>
          <w:b/>
          <w:i/>
          <w:sz w:val="24"/>
          <w:szCs w:val="24"/>
        </w:rPr>
        <w:t>c</w:t>
      </w:r>
      <w:r w:rsidR="00E174F8" w:rsidRPr="00DE2485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Pr="00DE2485">
        <w:rPr>
          <w:rFonts w:ascii="Book Antiqua" w:eastAsia="Calibri" w:hAnsi="Book Antiqua" w:cs="Times New Roman"/>
          <w:b/>
          <w:i/>
          <w:sz w:val="24"/>
          <w:szCs w:val="24"/>
        </w:rPr>
        <w:t>j</w:t>
      </w:r>
      <w:r w:rsidR="00E174F8" w:rsidRPr="00DE2485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Pr="00DE2485">
        <w:rPr>
          <w:rFonts w:ascii="Book Antiqua" w:eastAsia="Calibri" w:hAnsi="Book Antiqua" w:cs="Times New Roman"/>
          <w:b/>
          <w:i/>
          <w:sz w:val="24"/>
          <w:szCs w:val="24"/>
        </w:rPr>
        <w:t>e</w:t>
      </w:r>
      <w:r w:rsidR="00E174F8" w:rsidRPr="00DE2485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Pr="00DE2485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="00E174F8" w:rsidRPr="00DE2485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Pr="00DE2485">
        <w:rPr>
          <w:rFonts w:ascii="Book Antiqua" w:eastAsia="Calibri" w:hAnsi="Book Antiqua" w:cs="Times New Roman"/>
          <w:b/>
          <w:i/>
          <w:sz w:val="24"/>
          <w:szCs w:val="24"/>
        </w:rPr>
        <w:t>o</w:t>
      </w:r>
      <w:r w:rsidR="00E174F8" w:rsidRPr="00DE2485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Pr="00DE2485">
        <w:rPr>
          <w:rFonts w:ascii="Book Antiqua" w:eastAsia="Calibri" w:hAnsi="Book Antiqua" w:cs="Times New Roman"/>
          <w:b/>
          <w:i/>
          <w:sz w:val="24"/>
          <w:szCs w:val="24"/>
        </w:rPr>
        <w:t>g</w:t>
      </w:r>
      <w:r w:rsidR="00E174F8" w:rsidRPr="00DE2485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Pr="00DE2485">
        <w:rPr>
          <w:rFonts w:ascii="Book Antiqua" w:eastAsia="Calibri" w:hAnsi="Book Antiqua" w:cs="Times New Roman"/>
          <w:b/>
          <w:i/>
          <w:sz w:val="24"/>
          <w:szCs w:val="24"/>
        </w:rPr>
        <w:t>ó</w:t>
      </w:r>
      <w:r w:rsidR="00E174F8" w:rsidRPr="00DE2485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Pr="00DE2485">
        <w:rPr>
          <w:rFonts w:ascii="Book Antiqua" w:eastAsia="Calibri" w:hAnsi="Book Antiqua" w:cs="Times New Roman"/>
          <w:b/>
          <w:i/>
          <w:sz w:val="24"/>
          <w:szCs w:val="24"/>
        </w:rPr>
        <w:t>l</w:t>
      </w:r>
      <w:r w:rsidR="00E174F8" w:rsidRPr="00DE2485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Pr="00DE2485">
        <w:rPr>
          <w:rFonts w:ascii="Book Antiqua" w:eastAsia="Calibri" w:hAnsi="Book Antiqua" w:cs="Times New Roman"/>
          <w:b/>
          <w:i/>
          <w:sz w:val="24"/>
          <w:szCs w:val="24"/>
        </w:rPr>
        <w:t>n</w:t>
      </w:r>
      <w:r w:rsidR="00E174F8" w:rsidRPr="00DE2485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Pr="00DE2485">
        <w:rPr>
          <w:rFonts w:ascii="Book Antiqua" w:eastAsia="Calibri" w:hAnsi="Book Antiqua" w:cs="Times New Roman"/>
          <w:b/>
          <w:i/>
          <w:sz w:val="24"/>
          <w:szCs w:val="24"/>
        </w:rPr>
        <w:t>e</w:t>
      </w:r>
      <w:r w:rsidR="00E174F8" w:rsidRPr="00DE2485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</w:p>
    <w:p w14:paraId="4E33CD4D" w14:textId="77777777" w:rsidR="000C269A" w:rsidRPr="00DE2485" w:rsidRDefault="000C269A" w:rsidP="001768ED">
      <w:pPr>
        <w:pStyle w:val="Akapitzlist"/>
        <w:numPr>
          <w:ilvl w:val="0"/>
          <w:numId w:val="10"/>
        </w:numPr>
        <w:spacing w:after="225"/>
        <w:jc w:val="both"/>
        <w:rPr>
          <w:rFonts w:ascii="Book Antiqua" w:eastAsia="Times New Roman" w:hAnsi="Book Antiqua" w:cs="Times New Roman"/>
          <w:i/>
          <w:sz w:val="28"/>
          <w:szCs w:val="28"/>
          <w:lang w:eastAsia="pl-PL"/>
        </w:rPr>
      </w:pP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Postępowanie rekrutacyjne </w:t>
      </w:r>
      <w:proofErr w:type="gramStart"/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do</w:t>
      </w:r>
      <w:r w:rsidR="00E174F8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 publicznych</w:t>
      </w:r>
      <w:proofErr w:type="gramEnd"/>
      <w:r w:rsidR="00714AB2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przedszkoli</w:t>
      </w:r>
      <w:r w:rsidR="00E174F8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przeprowadza się </w:t>
      </w:r>
      <w:r w:rsidR="00F12142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co roku na kolejny rok szkolny </w:t>
      </w:r>
      <w:r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na wolne miejs</w:t>
      </w:r>
      <w:r w:rsidR="00F12142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ca w przedszkolach</w:t>
      </w:r>
      <w:r w:rsidRPr="00DE2485">
        <w:rPr>
          <w:rFonts w:ascii="Book Antiqua" w:eastAsia="Times New Roman" w:hAnsi="Book Antiqua" w:cs="Times New Roman"/>
          <w:bCs/>
          <w:i/>
          <w:sz w:val="28"/>
          <w:szCs w:val="28"/>
          <w:lang w:eastAsia="pl-PL"/>
        </w:rPr>
        <w:t>.</w:t>
      </w:r>
    </w:p>
    <w:p w14:paraId="3457E894" w14:textId="77777777" w:rsidR="00F12142" w:rsidRPr="00DE2485" w:rsidRDefault="005C5666" w:rsidP="001768ED">
      <w:pPr>
        <w:pStyle w:val="Akapitzlist"/>
        <w:numPr>
          <w:ilvl w:val="0"/>
          <w:numId w:val="10"/>
        </w:numPr>
        <w:spacing w:after="225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Dzieci przyjmuje się do </w:t>
      </w:r>
      <w:r w:rsidR="00714AB2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publicznych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przedszkoli po </w:t>
      </w:r>
      <w:proofErr w:type="gramStart"/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przeprowadzeniu  postępowania</w:t>
      </w:r>
      <w:proofErr w:type="gramEnd"/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rekrutacyjnego</w:t>
      </w:r>
      <w:r w:rsidR="004E6710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.</w:t>
      </w:r>
    </w:p>
    <w:p w14:paraId="2B8234EF" w14:textId="77777777" w:rsidR="000C269A" w:rsidRPr="00DE2485" w:rsidRDefault="000C269A" w:rsidP="001768ED">
      <w:pPr>
        <w:pStyle w:val="Akapitzlist"/>
        <w:numPr>
          <w:ilvl w:val="0"/>
          <w:numId w:val="10"/>
        </w:numPr>
        <w:spacing w:after="225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Rekrutacją objęte są </w:t>
      </w:r>
      <w:r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dzieci w wieku od 3 do 6 </w:t>
      </w:r>
      <w:proofErr w:type="gramStart"/>
      <w:r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lat</w:t>
      </w:r>
      <w:r w:rsidR="00047DA2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,</w:t>
      </w:r>
      <w:proofErr w:type="gramEnd"/>
      <w:r w:rsidR="00047DA2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oraz </w:t>
      </w:r>
      <w:r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dzieci powyżej </w:t>
      </w:r>
      <w:r w:rsidR="00047DA2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                                        </w:t>
      </w:r>
      <w:r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6 lat,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 którym na podstawi</w:t>
      </w:r>
      <w:r w:rsidR="002D63FD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e opinii poradni </w:t>
      </w:r>
      <w:proofErr w:type="spellStart"/>
      <w:r w:rsidR="002D63FD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psychologiczno</w:t>
      </w:r>
      <w:proofErr w:type="spellEnd"/>
      <w:r w:rsidR="00D71B1B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– pedagogicznej odroczono spełnianie obowiązku szkolnego.</w:t>
      </w:r>
    </w:p>
    <w:p w14:paraId="3D356D05" w14:textId="6F470FD4" w:rsidR="00EE6E32" w:rsidRPr="00DE2485" w:rsidRDefault="00EE6E32" w:rsidP="001768ED">
      <w:pPr>
        <w:pStyle w:val="Akapitzlist"/>
        <w:numPr>
          <w:ilvl w:val="0"/>
          <w:numId w:val="10"/>
        </w:numPr>
        <w:spacing w:after="225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lastRenderedPageBreak/>
        <w:t xml:space="preserve">Dzieci urodzone w </w:t>
      </w:r>
      <w:r w:rsidR="00FE3F48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20</w:t>
      </w:r>
      <w:r w:rsidR="007C3BD4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2</w:t>
      </w:r>
      <w:r w:rsidR="00512955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2</w:t>
      </w:r>
      <w:r w:rsidR="00FE3F48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r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. nie biorą udziału</w:t>
      </w:r>
      <w:r w:rsidR="00714AB2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w rekrutacji. Rodzice/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prawni opiekunowie mogą ubiegać się o przyjęcie do przedszkola dopiero po ukończeniu przez dziecko 2,5 </w:t>
      </w:r>
      <w:r w:rsidR="00611943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roku.</w:t>
      </w:r>
    </w:p>
    <w:p w14:paraId="45A43B7F" w14:textId="3CE20C8B" w:rsidR="00D4204C" w:rsidRPr="00DE2485" w:rsidRDefault="00047DA2" w:rsidP="001768ED">
      <w:pPr>
        <w:pStyle w:val="Akapitzlist"/>
        <w:numPr>
          <w:ilvl w:val="0"/>
          <w:numId w:val="10"/>
        </w:numPr>
        <w:spacing w:after="225"/>
        <w:jc w:val="both"/>
        <w:rPr>
          <w:rFonts w:ascii="Book Antiqua" w:eastAsia="Times New Roman" w:hAnsi="Book Antiqua" w:cs="Times New Roman"/>
          <w:i/>
          <w:strike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Do publicznych</w:t>
      </w:r>
      <w:r w:rsidR="009D6A08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przedszkoli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prowadzonych przez Gminę Prószków przyjmuje się dzie</w:t>
      </w:r>
      <w:r w:rsidR="00D4204C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ci zamieszkałe na terenie gminy Prószków na podstawie</w:t>
      </w:r>
      <w:r w:rsidR="009D6A08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="00D4204C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pisemnego wniosku o przyjęcie do przedszkola </w:t>
      </w:r>
      <w:r w:rsidR="00202EAD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złożonego przez rodzica/ opiekuna prawnego </w:t>
      </w:r>
      <w:r w:rsidR="00D4204C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w</w:t>
      </w:r>
      <w:r w:rsidR="00504A2F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wybranej </w:t>
      </w:r>
      <w:proofErr w:type="gramStart"/>
      <w:r w:rsidR="00DE2485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placówce,  </w:t>
      </w:r>
      <w:r w:rsidR="00504A2F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proofErr w:type="gramEnd"/>
      <w:r w:rsidR="00504A2F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                 </w:t>
      </w:r>
      <w:r w:rsidR="00D4204C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w terminie </w:t>
      </w:r>
      <w:r w:rsidR="00735674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od </w:t>
      </w:r>
      <w:r w:rsidR="00504A2F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19</w:t>
      </w:r>
      <w:r w:rsidR="00735674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lutego </w:t>
      </w:r>
      <w:r w:rsidR="00FE3F48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202</w:t>
      </w:r>
      <w:r w:rsidR="00512955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4</w:t>
      </w:r>
      <w:r w:rsidR="005D594B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="00FE3F48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r</w:t>
      </w:r>
      <w:r w:rsidR="00E54C74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. d</w:t>
      </w:r>
      <w:r w:rsidR="00D4204C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o</w:t>
      </w:r>
      <w:r w:rsidR="009D6A08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="00FE3F48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="00504A2F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4</w:t>
      </w:r>
      <w:r w:rsidR="00A53D44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marca 202</w:t>
      </w:r>
      <w:r w:rsidR="00512955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4</w:t>
      </w:r>
      <w:r w:rsidR="005D594B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="00D4204C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r.</w:t>
      </w:r>
    </w:p>
    <w:p w14:paraId="488B5971" w14:textId="77777777" w:rsidR="002D63FD" w:rsidRPr="00DE2485" w:rsidRDefault="000B7791" w:rsidP="001768ED">
      <w:pPr>
        <w:spacing w:after="225"/>
        <w:jc w:val="both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 xml:space="preserve">Z a s a d y   p r z y j ę ć  </w:t>
      </w:r>
    </w:p>
    <w:p w14:paraId="1F9A70CF" w14:textId="77777777" w:rsidR="000B7791" w:rsidRPr="00DE2485" w:rsidRDefault="000B7791" w:rsidP="001768ED">
      <w:pPr>
        <w:pStyle w:val="Akapitzlist"/>
        <w:numPr>
          <w:ilvl w:val="0"/>
          <w:numId w:val="13"/>
        </w:numPr>
        <w:spacing w:after="225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Do </w:t>
      </w:r>
      <w:r w:rsidR="009D6A08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publicznych </w:t>
      </w:r>
      <w:r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przedszkoli przyjmowane są:</w:t>
      </w:r>
    </w:p>
    <w:p w14:paraId="02E68766" w14:textId="73630AD2" w:rsidR="000B7791" w:rsidRPr="00DE2485" w:rsidRDefault="00403D01" w:rsidP="001768ED">
      <w:pPr>
        <w:pStyle w:val="Akapitzlist"/>
        <w:numPr>
          <w:ilvl w:val="0"/>
          <w:numId w:val="12"/>
        </w:numPr>
        <w:spacing w:after="225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proofErr w:type="gramStart"/>
      <w:r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d</w:t>
      </w:r>
      <w:r w:rsidR="000B7791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zieci  w</w:t>
      </w:r>
      <w:proofErr w:type="gramEnd"/>
      <w:r w:rsidR="000B7791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wieku od 3 do 5 lat (urodzone w latach 20</w:t>
      </w:r>
      <w:r w:rsidR="00512955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21, 2020</w:t>
      </w:r>
      <w:r w:rsidR="00FE3F48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, </w:t>
      </w:r>
      <w:r w:rsidR="009B1CB0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201</w:t>
      </w:r>
      <w:r w:rsidR="00512955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9</w:t>
      </w:r>
      <w:r w:rsidR="000B7791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),</w:t>
      </w:r>
    </w:p>
    <w:p w14:paraId="60E5117F" w14:textId="0A386296" w:rsidR="000B7791" w:rsidRPr="00DE2485" w:rsidRDefault="00403D01" w:rsidP="001768ED">
      <w:pPr>
        <w:pStyle w:val="Akapitzlist"/>
        <w:numPr>
          <w:ilvl w:val="0"/>
          <w:numId w:val="12"/>
        </w:numPr>
        <w:spacing w:after="225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d</w:t>
      </w:r>
      <w:r w:rsidR="000B7791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zieci 6 letnie (urodzone w </w:t>
      </w:r>
      <w:r w:rsidR="00FE3F48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201</w:t>
      </w:r>
      <w:r w:rsidR="00512955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8</w:t>
      </w:r>
      <w:r w:rsidR="000B7791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r.) objęte obowiązkowym rocznym przygotowaniem przedszkolnym</w:t>
      </w:r>
      <w:r w:rsidR="00FE3F48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,</w:t>
      </w:r>
    </w:p>
    <w:p w14:paraId="4EDD0CE1" w14:textId="727A5B74" w:rsidR="00403D01" w:rsidRPr="00DE2485" w:rsidRDefault="007F0541" w:rsidP="001768ED">
      <w:pPr>
        <w:pStyle w:val="Akapitzlist"/>
        <w:numPr>
          <w:ilvl w:val="0"/>
          <w:numId w:val="12"/>
        </w:numPr>
        <w:spacing w:after="225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dzieci 7 letnie (urodzone w 201</w:t>
      </w:r>
      <w:r w:rsidR="00512955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7</w:t>
      </w:r>
      <w:r w:rsidR="00611943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</w:t>
      </w:r>
      <w:r w:rsidR="00403D01"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r.), którym odroczono rozpoczęcie spełniania obowiązku szkolnego,</w:t>
      </w:r>
    </w:p>
    <w:p w14:paraId="1143F91F" w14:textId="77777777" w:rsidR="00403D01" w:rsidRPr="00DE2485" w:rsidRDefault="00403D01" w:rsidP="001768ED">
      <w:pPr>
        <w:pStyle w:val="Akapitzlist"/>
        <w:numPr>
          <w:ilvl w:val="0"/>
          <w:numId w:val="12"/>
        </w:numPr>
        <w:spacing w:after="225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dzieci powyżej 7 lat, posiadające orzeczenie o potrzebie kształcenia specjalnego, którym odroczono rozpoczęcie spełniania obowiązku szkolnego.</w:t>
      </w:r>
    </w:p>
    <w:p w14:paraId="77B8C485" w14:textId="76817773" w:rsidR="000B7791" w:rsidRPr="00DE2485" w:rsidRDefault="000B7791" w:rsidP="00E61DE2">
      <w:pPr>
        <w:pStyle w:val="Akapitzlist"/>
        <w:numPr>
          <w:ilvl w:val="0"/>
          <w:numId w:val="13"/>
        </w:numPr>
        <w:spacing w:after="225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Kandydaci zamieszkali poza terenem gminy </w:t>
      </w:r>
      <w:r w:rsidR="0002780F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Prószków mogą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być przyjęci do przedszkola, jeżeli po przeprowadzeniu postępowania rekrutacyjnego</w:t>
      </w:r>
      <w:r w:rsidR="00403D01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i postepowania uzupełniającego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Gmina Prószków będzie </w:t>
      </w:r>
      <w:r w:rsidR="0002780F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nadal dysponowała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wolnymi miejscami</w:t>
      </w:r>
      <w:r w:rsidR="00403D01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.</w:t>
      </w:r>
    </w:p>
    <w:p w14:paraId="06580D3E" w14:textId="1BCEB133" w:rsidR="00736C03" w:rsidRPr="00DE2485" w:rsidRDefault="002D63FD" w:rsidP="001768ED">
      <w:pPr>
        <w:spacing w:after="225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</w:t>
      </w:r>
      <w:r w:rsidR="000C269A"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>Wniosek o przyjęcie</w:t>
      </w:r>
      <w:r w:rsidR="00E10875"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 xml:space="preserve"> dziecka </w:t>
      </w:r>
      <w:r w:rsidR="000C269A"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 xml:space="preserve">do przedszkola można złożyć </w:t>
      </w:r>
      <w:r w:rsidR="000C269A"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u w:val="single"/>
          <w:lang w:eastAsia="pl-PL"/>
        </w:rPr>
        <w:t xml:space="preserve">do nie więcej niż </w:t>
      </w:r>
      <w:r w:rsidR="00E10875"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u w:val="single"/>
          <w:lang w:eastAsia="pl-PL"/>
        </w:rPr>
        <w:t xml:space="preserve">                            </w:t>
      </w:r>
      <w:r w:rsidR="00504A2F"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u w:val="single"/>
          <w:lang w:eastAsia="pl-PL"/>
        </w:rPr>
        <w:t>trzech wybranych</w:t>
      </w:r>
      <w:r w:rsidR="000C269A"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u w:val="single"/>
          <w:lang w:eastAsia="pl-PL"/>
        </w:rPr>
        <w:t xml:space="preserve"> </w:t>
      </w:r>
      <w:r w:rsidR="00E10875"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u w:val="single"/>
          <w:lang w:eastAsia="pl-PL"/>
        </w:rPr>
        <w:t>placówek przedszkolnych.</w:t>
      </w:r>
      <w:r w:rsidR="000C269A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</w:p>
    <w:p w14:paraId="7B00BECA" w14:textId="2460C307" w:rsidR="000C269A" w:rsidRPr="00DE2485" w:rsidRDefault="000C269A" w:rsidP="001768ED">
      <w:pPr>
        <w:spacing w:after="225"/>
        <w:jc w:val="both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 xml:space="preserve">Wnioski </w:t>
      </w:r>
      <w:r w:rsidR="004E6710"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>dostępne są</w:t>
      </w:r>
      <w:r w:rsidR="009D6A08"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 xml:space="preserve"> do </w:t>
      </w:r>
      <w:r w:rsidR="00504A2F"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>pobrania w placówkach</w:t>
      </w:r>
      <w:r w:rsidR="004E6710"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 xml:space="preserve"> przedszkolnych.</w:t>
      </w:r>
    </w:p>
    <w:p w14:paraId="66A43F38" w14:textId="655F3771" w:rsidR="00300C7F" w:rsidRPr="00DE2485" w:rsidRDefault="0002780F" w:rsidP="001768ED">
      <w:pPr>
        <w:spacing w:after="225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u w:val="single"/>
          <w:lang w:eastAsia="pl-PL"/>
        </w:rPr>
        <w:t>Na wyniki</w:t>
      </w:r>
      <w:r w:rsidR="00300C7F"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u w:val="single"/>
          <w:lang w:eastAsia="pl-PL"/>
        </w:rPr>
        <w:t xml:space="preserve"> rekrutacji nie ma wpływu kolejność </w:t>
      </w:r>
      <w:r w:rsidR="00A53D44"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u w:val="single"/>
          <w:lang w:eastAsia="pl-PL"/>
        </w:rPr>
        <w:t xml:space="preserve">  </w:t>
      </w:r>
      <w:r w:rsidR="00300C7F"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u w:val="single"/>
          <w:lang w:eastAsia="pl-PL"/>
        </w:rPr>
        <w:t>zgłoszeń</w:t>
      </w:r>
      <w:r w:rsidR="00300C7F"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>.</w:t>
      </w:r>
      <w:r w:rsidR="009D6A08"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br/>
      </w:r>
    </w:p>
    <w:p w14:paraId="461A40A7" w14:textId="77777777" w:rsidR="007D35FF" w:rsidRPr="00DE2485" w:rsidRDefault="007D35FF" w:rsidP="001768ED">
      <w:pPr>
        <w:spacing w:after="225"/>
        <w:jc w:val="both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>P o s t ę p o w a n i e   r e k</w:t>
      </w:r>
      <w:r w:rsidR="00F039EA"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 xml:space="preserve"> </w:t>
      </w:r>
      <w:r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>r u t a c y j n e</w:t>
      </w:r>
    </w:p>
    <w:p w14:paraId="782F236D" w14:textId="77777777" w:rsidR="007D35FF" w:rsidRPr="00DE2485" w:rsidRDefault="007D35FF" w:rsidP="001768ED">
      <w:pPr>
        <w:numPr>
          <w:ilvl w:val="0"/>
          <w:numId w:val="15"/>
        </w:numPr>
        <w:spacing w:before="100" w:beforeAutospacing="1" w:after="100" w:afterAutospacing="1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Postępowanie rekrutacyjne na wolne miejsca przeprowadza komisja rekrutacyjna powołana przez dyrektora danego przedszkola.</w:t>
      </w:r>
    </w:p>
    <w:p w14:paraId="436F07DB" w14:textId="77777777" w:rsidR="007D35FF" w:rsidRPr="00DE2485" w:rsidRDefault="007D35FF" w:rsidP="001768ED">
      <w:pPr>
        <w:numPr>
          <w:ilvl w:val="0"/>
          <w:numId w:val="15"/>
        </w:numPr>
        <w:spacing w:before="100" w:beforeAutospacing="1" w:after="100" w:afterAutospacing="1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Postępowanie rekrutacyjne jest prowadzone na </w:t>
      </w:r>
      <w:r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wniosek </w:t>
      </w:r>
      <w:r w:rsidR="00202EAD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rodziców/ opiekunów prawnych.</w:t>
      </w:r>
    </w:p>
    <w:p w14:paraId="158D2EC2" w14:textId="77777777" w:rsidR="007D35FF" w:rsidRPr="00DE2485" w:rsidRDefault="007D35FF" w:rsidP="001768ED">
      <w:pPr>
        <w:numPr>
          <w:ilvl w:val="0"/>
          <w:numId w:val="15"/>
        </w:numPr>
        <w:spacing w:before="100" w:beforeAutospacing="1" w:after="100" w:afterAutospacing="1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We</w:t>
      </w:r>
      <w:r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 xml:space="preserve"> wniosku 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należy wskazać przedszkola uszeregowane według </w:t>
      </w:r>
      <w:proofErr w:type="gramStart"/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preferencji: </w:t>
      </w:r>
      <w:r w:rsidR="009D6A08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 </w:t>
      </w:r>
      <w:proofErr w:type="gramEnd"/>
      <w:r w:rsidR="009D6A08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              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od najbardziej preferowanego (pierwsze miejsce) do najmniej preferowanego (trzecie miejsce).</w:t>
      </w:r>
    </w:p>
    <w:p w14:paraId="644785EA" w14:textId="34B2543C" w:rsidR="001E5626" w:rsidRPr="00DE2485" w:rsidRDefault="001E5626" w:rsidP="003B30E2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i/>
          <w:sz w:val="24"/>
          <w:szCs w:val="24"/>
          <w:u w:val="single"/>
          <w:lang w:eastAsia="pl-PL"/>
        </w:rPr>
      </w:pP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Wypełniony wniosek</w:t>
      </w:r>
      <w:r w:rsidR="003B30E2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(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w ilości kompletów odpowiadający</w:t>
      </w:r>
      <w:r w:rsidR="00F039EA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c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h liczbie wybranych</w:t>
      </w:r>
      <w:r w:rsidR="00F039EA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placówek przedszkolnych) należy wydrukować, podpisać i </w:t>
      </w:r>
      <w:r w:rsidR="00F039EA" w:rsidRPr="00DE2485">
        <w:rPr>
          <w:rFonts w:ascii="Book Antiqua" w:eastAsia="Times New Roman" w:hAnsi="Book Antiqua" w:cs="Times New Roman"/>
          <w:i/>
          <w:sz w:val="24"/>
          <w:szCs w:val="24"/>
          <w:u w:val="single"/>
          <w:lang w:eastAsia="pl-PL"/>
        </w:rPr>
        <w:t>złożyć w</w:t>
      </w:r>
      <w:r w:rsidR="003B30E2" w:rsidRPr="00DE2485">
        <w:rPr>
          <w:rFonts w:ascii="Book Antiqua" w:eastAsia="Times New Roman" w:hAnsi="Book Antiqua" w:cs="Times New Roman"/>
          <w:i/>
          <w:sz w:val="24"/>
          <w:szCs w:val="24"/>
          <w:u w:val="single"/>
          <w:lang w:eastAsia="pl-PL"/>
        </w:rPr>
        <w:t xml:space="preserve"> każdej wskazanej we wniosku placówce </w:t>
      </w:r>
      <w:r w:rsidR="00DE2485" w:rsidRPr="00DE2485">
        <w:rPr>
          <w:rFonts w:ascii="Book Antiqua" w:eastAsia="Times New Roman" w:hAnsi="Book Antiqua" w:cs="Times New Roman"/>
          <w:i/>
          <w:sz w:val="24"/>
          <w:szCs w:val="24"/>
          <w:u w:val="single"/>
          <w:lang w:eastAsia="pl-PL"/>
        </w:rPr>
        <w:t>(przedszkolu</w:t>
      </w:r>
      <w:r w:rsidR="003B30E2" w:rsidRPr="00DE2485">
        <w:rPr>
          <w:rFonts w:ascii="Book Antiqua" w:eastAsia="Times New Roman" w:hAnsi="Book Antiqua" w:cs="Times New Roman"/>
          <w:i/>
          <w:sz w:val="24"/>
          <w:szCs w:val="24"/>
          <w:u w:val="single"/>
          <w:lang w:eastAsia="pl-PL"/>
        </w:rPr>
        <w:t>).</w:t>
      </w:r>
    </w:p>
    <w:p w14:paraId="26E9601D" w14:textId="77777777" w:rsidR="007D35FF" w:rsidRPr="00DE2485" w:rsidRDefault="007D35FF" w:rsidP="001768ED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Do </w:t>
      </w:r>
      <w:r w:rsidRPr="00DE2485">
        <w:rPr>
          <w:rFonts w:ascii="Book Antiqua" w:eastAsia="Times New Roman" w:hAnsi="Book Antiqua" w:cs="Times New Roman"/>
          <w:bCs/>
          <w:i/>
          <w:sz w:val="24"/>
          <w:szCs w:val="24"/>
          <w:lang w:eastAsia="pl-PL"/>
        </w:rPr>
        <w:t>wniosku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należy dołączyć stosowne dokumenty, niezbędne do potwierdzenia każdego kryterium, wskazanego przez rodzica w </w:t>
      </w:r>
      <w:r w:rsidR="00E10875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tym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wniosku. </w:t>
      </w:r>
      <w:r w:rsidR="004160AB" w:rsidRPr="00DE2485">
        <w:rPr>
          <w:rStyle w:val="Pogrubienie"/>
          <w:rFonts w:ascii="Book Antiqua" w:hAnsi="Book Antiqua"/>
          <w:b w:val="0"/>
          <w:i/>
          <w:sz w:val="24"/>
          <w:szCs w:val="24"/>
        </w:rPr>
        <w:t xml:space="preserve">Brak dokumentów </w:t>
      </w:r>
      <w:r w:rsidR="004160AB" w:rsidRPr="00DE2485">
        <w:rPr>
          <w:rStyle w:val="Pogrubienie"/>
          <w:rFonts w:ascii="Book Antiqua" w:hAnsi="Book Antiqua"/>
          <w:b w:val="0"/>
          <w:i/>
          <w:sz w:val="24"/>
          <w:szCs w:val="24"/>
        </w:rPr>
        <w:lastRenderedPageBreak/>
        <w:t>potwierdzających</w:t>
      </w:r>
      <w:r w:rsidR="004160AB" w:rsidRPr="00DE2485">
        <w:rPr>
          <w:rStyle w:val="Pogrubienie"/>
          <w:rFonts w:ascii="Book Antiqua" w:hAnsi="Book Antiqua"/>
          <w:i/>
          <w:sz w:val="24"/>
          <w:szCs w:val="24"/>
        </w:rPr>
        <w:t xml:space="preserve"> </w:t>
      </w:r>
      <w:r w:rsidR="004160AB" w:rsidRPr="00DE2485">
        <w:rPr>
          <w:rFonts w:ascii="Book Antiqua" w:hAnsi="Book Antiqua"/>
          <w:i/>
          <w:sz w:val="24"/>
          <w:szCs w:val="24"/>
        </w:rPr>
        <w:t>dane kryterium - eliminuje przyznanie punktów za to kryterium przez komisję rekrutacyjną, ale nie wyklucza rozpatrzenia wniosku przez komisję rekrutacyjną</w:t>
      </w:r>
      <w:r w:rsidR="004160AB" w:rsidRPr="00DE2485">
        <w:rPr>
          <w:rFonts w:ascii="Book Antiqua" w:hAnsi="Book Antiqua"/>
          <w:sz w:val="24"/>
          <w:szCs w:val="24"/>
        </w:rPr>
        <w:t>.</w:t>
      </w:r>
    </w:p>
    <w:p w14:paraId="621906E9" w14:textId="719374DE" w:rsidR="00FD0098" w:rsidRPr="00DE2485" w:rsidRDefault="00FD0098" w:rsidP="001768ED">
      <w:pPr>
        <w:pStyle w:val="Akapitzlist"/>
        <w:numPr>
          <w:ilvl w:val="0"/>
          <w:numId w:val="15"/>
        </w:numPr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W przypadku, gdy liczba kandydatów ubiegających się o przyjęcie do danego przedszkola jest większa niż liczba wolnych miejsc, postępowanie rekrutacyjne jest realizowane w dwóch etapach, z uwzględnieniem kryteriów ustawowych</w:t>
      </w:r>
      <w:r w:rsidR="008E2DB5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                                           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i samorządowych.</w:t>
      </w:r>
    </w:p>
    <w:p w14:paraId="752AF255" w14:textId="77777777" w:rsidR="00E10875" w:rsidRPr="00DE2485" w:rsidRDefault="007D35FF" w:rsidP="001768ED">
      <w:pPr>
        <w:pStyle w:val="NormalnyWeb"/>
        <w:spacing w:after="0"/>
        <w:jc w:val="center"/>
        <w:rPr>
          <w:rFonts w:ascii="Book Antiqua" w:eastAsia="Times New Roman" w:hAnsi="Book Antiqua"/>
          <w:b/>
          <w:bCs/>
          <w:i/>
          <w:lang w:eastAsia="pl-PL"/>
        </w:rPr>
      </w:pPr>
      <w:r w:rsidRPr="00DE2485">
        <w:rPr>
          <w:rFonts w:ascii="Book Antiqua" w:eastAsia="Times New Roman" w:hAnsi="Book Antiqua"/>
          <w:b/>
          <w:bCs/>
          <w:i/>
          <w:lang w:eastAsia="pl-PL"/>
        </w:rPr>
        <w:t>Na pierwszym etapie postępowania re</w:t>
      </w:r>
      <w:r w:rsidR="001768ED" w:rsidRPr="00DE2485">
        <w:rPr>
          <w:rFonts w:ascii="Book Antiqua" w:eastAsia="Times New Roman" w:hAnsi="Book Antiqua"/>
          <w:b/>
          <w:bCs/>
          <w:i/>
          <w:lang w:eastAsia="pl-PL"/>
        </w:rPr>
        <w:t xml:space="preserve">krutacyjnego są brane pod uwagę </w:t>
      </w:r>
      <w:r w:rsidRPr="00DE2485">
        <w:rPr>
          <w:rFonts w:ascii="Book Antiqua" w:eastAsia="Times New Roman" w:hAnsi="Book Antiqua"/>
          <w:b/>
          <w:bCs/>
          <w:i/>
          <w:lang w:eastAsia="pl-PL"/>
        </w:rPr>
        <w:t>kryteria</w:t>
      </w:r>
      <w:r w:rsidR="001768ED" w:rsidRPr="00DE2485">
        <w:rPr>
          <w:rFonts w:ascii="Book Antiqua" w:eastAsia="Times New Roman" w:hAnsi="Book Antiqua"/>
          <w:b/>
          <w:bCs/>
          <w:i/>
          <w:lang w:eastAsia="pl-PL"/>
        </w:rPr>
        <w:t xml:space="preserve"> </w:t>
      </w:r>
      <w:r w:rsidRPr="00DE2485">
        <w:rPr>
          <w:rFonts w:ascii="Book Antiqua" w:eastAsia="Times New Roman" w:hAnsi="Book Antiqua"/>
          <w:b/>
          <w:bCs/>
          <w:i/>
          <w:lang w:eastAsia="pl-PL"/>
        </w:rPr>
        <w:t>(tzw. ustawowe)</w:t>
      </w:r>
    </w:p>
    <w:p w14:paraId="12F88099" w14:textId="77777777" w:rsidR="008E2DB5" w:rsidRPr="00DE2485" w:rsidRDefault="007D35FF" w:rsidP="008B10C8">
      <w:pPr>
        <w:pStyle w:val="NormalnyWeb"/>
        <w:spacing w:after="0"/>
        <w:jc w:val="both"/>
        <w:rPr>
          <w:rFonts w:ascii="Book Antiqua" w:eastAsia="Times New Roman" w:hAnsi="Book Antiqua"/>
          <w:i/>
          <w:lang w:eastAsia="pl-PL"/>
        </w:rPr>
      </w:pPr>
      <w:r w:rsidRPr="00DE2485">
        <w:rPr>
          <w:rFonts w:ascii="Book Antiqua" w:eastAsia="Times New Roman" w:hAnsi="Book Antiqua"/>
          <w:i/>
          <w:lang w:eastAsia="pl-PL"/>
        </w:rPr>
        <w:t xml:space="preserve">wynikające z art. 131 ust. 2 ustawy z dnia 14 </w:t>
      </w:r>
      <w:proofErr w:type="gramStart"/>
      <w:r w:rsidRPr="00DE2485">
        <w:rPr>
          <w:rFonts w:ascii="Book Antiqua" w:eastAsia="Times New Roman" w:hAnsi="Book Antiqua"/>
          <w:i/>
          <w:lang w:eastAsia="pl-PL"/>
        </w:rPr>
        <w:t xml:space="preserve">grudnia </w:t>
      </w:r>
      <w:r w:rsidR="00E10875" w:rsidRPr="00DE2485">
        <w:rPr>
          <w:rFonts w:ascii="Book Antiqua" w:eastAsia="Times New Roman" w:hAnsi="Book Antiqua"/>
          <w:i/>
          <w:lang w:eastAsia="pl-PL"/>
        </w:rPr>
        <w:t xml:space="preserve"> </w:t>
      </w:r>
      <w:r w:rsidRPr="00DE2485">
        <w:rPr>
          <w:rFonts w:ascii="Book Antiqua" w:eastAsia="Times New Roman" w:hAnsi="Book Antiqua"/>
          <w:i/>
          <w:lang w:eastAsia="pl-PL"/>
        </w:rPr>
        <w:t>2016</w:t>
      </w:r>
      <w:proofErr w:type="gramEnd"/>
      <w:r w:rsidRPr="00DE2485">
        <w:rPr>
          <w:rFonts w:ascii="Book Antiqua" w:eastAsia="Times New Roman" w:hAnsi="Book Antiqua"/>
          <w:i/>
          <w:lang w:eastAsia="pl-PL"/>
        </w:rPr>
        <w:t xml:space="preserve"> r. </w:t>
      </w:r>
      <w:r w:rsidR="007C3BD4" w:rsidRPr="00DE2485">
        <w:rPr>
          <w:rFonts w:ascii="Book Antiqua" w:eastAsia="Times New Roman" w:hAnsi="Book Antiqua"/>
          <w:i/>
          <w:lang w:eastAsia="pl-PL"/>
        </w:rPr>
        <w:t xml:space="preserve">- </w:t>
      </w:r>
      <w:r w:rsidRPr="00DE2485">
        <w:rPr>
          <w:rFonts w:ascii="Book Antiqua" w:eastAsia="Times New Roman" w:hAnsi="Book Antiqua"/>
          <w:i/>
          <w:lang w:eastAsia="pl-PL"/>
        </w:rPr>
        <w:t>Prawo oświatowe</w:t>
      </w:r>
      <w:r w:rsidR="004160AB" w:rsidRPr="00DE2485">
        <w:rPr>
          <w:rFonts w:ascii="Book Antiqua" w:eastAsia="Times New Roman" w:hAnsi="Book Antiqua"/>
          <w:i/>
          <w:lang w:eastAsia="pl-PL"/>
        </w:rPr>
        <w:t>:</w:t>
      </w:r>
    </w:p>
    <w:p w14:paraId="7704D9A1" w14:textId="101DFA6A" w:rsidR="008E2DB5" w:rsidRPr="00DE2485" w:rsidRDefault="007D35FF" w:rsidP="008E2DB5">
      <w:pPr>
        <w:pStyle w:val="NormalnyWeb"/>
        <w:numPr>
          <w:ilvl w:val="1"/>
          <w:numId w:val="8"/>
        </w:numPr>
        <w:spacing w:after="0"/>
        <w:jc w:val="both"/>
        <w:rPr>
          <w:rFonts w:ascii="Book Antiqua" w:eastAsia="Times New Roman" w:hAnsi="Book Antiqua"/>
          <w:i/>
          <w:lang w:eastAsia="pl-PL"/>
        </w:rPr>
      </w:pPr>
      <w:r w:rsidRPr="00DE2485">
        <w:rPr>
          <w:rFonts w:ascii="Book Antiqua" w:eastAsia="Times New Roman" w:hAnsi="Book Antiqua"/>
          <w:i/>
          <w:lang w:eastAsia="pl-PL"/>
        </w:rPr>
        <w:t>wielodzietność rodziny kandydata;</w:t>
      </w:r>
    </w:p>
    <w:p w14:paraId="0389A875" w14:textId="2315FC5B" w:rsidR="00CA0BC2" w:rsidRPr="00DE2485" w:rsidRDefault="00CA0BC2" w:rsidP="008E2DB5">
      <w:pPr>
        <w:pStyle w:val="NormalnyWeb"/>
        <w:spacing w:after="0"/>
        <w:ind w:left="1080"/>
        <w:jc w:val="both"/>
        <w:rPr>
          <w:rFonts w:ascii="Book Antiqua" w:eastAsia="Times New Roman" w:hAnsi="Book Antiqua"/>
          <w:i/>
          <w:sz w:val="16"/>
          <w:szCs w:val="16"/>
          <w:lang w:eastAsia="pl-PL"/>
        </w:rPr>
      </w:pPr>
      <w:r w:rsidRPr="00DE2485">
        <w:rPr>
          <w:rFonts w:ascii="Book Antiqua" w:eastAsia="Times New Roman" w:hAnsi="Book Antiqua"/>
          <w:i/>
          <w:sz w:val="16"/>
          <w:szCs w:val="16"/>
          <w:lang w:eastAsia="pl-PL"/>
        </w:rPr>
        <w:t xml:space="preserve">(należy przez to rozumieć rodzinę wychowującą troje i więcej dzieci </w:t>
      </w:r>
      <w:r w:rsidR="008E2DB5" w:rsidRPr="00DE2485">
        <w:rPr>
          <w:rFonts w:ascii="Book Antiqua" w:eastAsia="Times New Roman" w:hAnsi="Book Antiqua"/>
          <w:i/>
          <w:sz w:val="16"/>
          <w:szCs w:val="16"/>
          <w:lang w:eastAsia="pl-PL"/>
        </w:rPr>
        <w:t xml:space="preserve">- </w:t>
      </w:r>
      <w:r w:rsidRPr="00DE2485">
        <w:rPr>
          <w:rFonts w:ascii="Book Antiqua" w:eastAsia="Times New Roman" w:hAnsi="Book Antiqua"/>
          <w:i/>
          <w:sz w:val="16"/>
          <w:szCs w:val="16"/>
          <w:lang w:eastAsia="pl-PL"/>
        </w:rPr>
        <w:t>art. 4</w:t>
      </w:r>
      <w:r w:rsidR="00D0613F" w:rsidRPr="00DE2485">
        <w:rPr>
          <w:rFonts w:ascii="Book Antiqua" w:eastAsia="Times New Roman" w:hAnsi="Book Antiqua"/>
          <w:i/>
          <w:sz w:val="16"/>
          <w:szCs w:val="16"/>
          <w:lang w:eastAsia="pl-PL"/>
        </w:rPr>
        <w:t xml:space="preserve"> </w:t>
      </w:r>
      <w:r w:rsidRPr="00DE2485">
        <w:rPr>
          <w:rFonts w:ascii="Book Antiqua" w:eastAsia="Times New Roman" w:hAnsi="Book Antiqua"/>
          <w:i/>
          <w:sz w:val="16"/>
          <w:szCs w:val="16"/>
          <w:lang w:eastAsia="pl-PL"/>
        </w:rPr>
        <w:t xml:space="preserve">pkt 42 ustawy z dnia 14 grudnia 2016r. </w:t>
      </w:r>
      <w:r w:rsidR="008E2DB5" w:rsidRPr="00DE2485">
        <w:rPr>
          <w:rFonts w:ascii="Book Antiqua" w:eastAsia="Times New Roman" w:hAnsi="Book Antiqua"/>
          <w:i/>
          <w:sz w:val="16"/>
          <w:szCs w:val="16"/>
          <w:lang w:eastAsia="pl-PL"/>
        </w:rPr>
        <w:br/>
      </w:r>
      <w:r w:rsidR="00A53D44" w:rsidRPr="00DE2485">
        <w:rPr>
          <w:rFonts w:ascii="Book Antiqua" w:eastAsia="Times New Roman" w:hAnsi="Book Antiqua"/>
          <w:i/>
          <w:sz w:val="16"/>
          <w:szCs w:val="16"/>
          <w:lang w:eastAsia="pl-PL"/>
        </w:rPr>
        <w:t>–</w:t>
      </w:r>
      <w:r w:rsidR="007C3BD4" w:rsidRPr="00DE2485">
        <w:rPr>
          <w:rFonts w:ascii="Book Antiqua" w:eastAsia="Times New Roman" w:hAnsi="Book Antiqua"/>
          <w:i/>
          <w:sz w:val="16"/>
          <w:szCs w:val="16"/>
          <w:lang w:eastAsia="pl-PL"/>
        </w:rPr>
        <w:t xml:space="preserve"> </w:t>
      </w:r>
      <w:r w:rsidRPr="00DE2485">
        <w:rPr>
          <w:rFonts w:ascii="Book Antiqua" w:eastAsia="Times New Roman" w:hAnsi="Book Antiqua"/>
          <w:i/>
          <w:sz w:val="16"/>
          <w:szCs w:val="16"/>
          <w:lang w:eastAsia="pl-PL"/>
        </w:rPr>
        <w:t>Prawo oświatowe)</w:t>
      </w:r>
      <w:r w:rsidR="005D594B" w:rsidRPr="00DE2485">
        <w:rPr>
          <w:rFonts w:ascii="Book Antiqua" w:eastAsia="Times New Roman" w:hAnsi="Book Antiqua"/>
          <w:i/>
          <w:sz w:val="16"/>
          <w:szCs w:val="16"/>
          <w:lang w:eastAsia="pl-PL"/>
        </w:rPr>
        <w:t>;</w:t>
      </w:r>
    </w:p>
    <w:p w14:paraId="5310379E" w14:textId="462ED764" w:rsidR="007D35FF" w:rsidRPr="00DE2485" w:rsidRDefault="007D35FF" w:rsidP="008B10C8">
      <w:pPr>
        <w:pStyle w:val="Akapitzlist"/>
        <w:numPr>
          <w:ilvl w:val="0"/>
          <w:numId w:val="26"/>
        </w:numPr>
        <w:spacing w:after="0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niepełnosprawność kandydata;</w:t>
      </w:r>
    </w:p>
    <w:p w14:paraId="30327B32" w14:textId="77F34BE3" w:rsidR="007D35FF" w:rsidRPr="00DE2485" w:rsidRDefault="007D35FF" w:rsidP="008B10C8">
      <w:pPr>
        <w:pStyle w:val="Akapitzlist"/>
        <w:numPr>
          <w:ilvl w:val="0"/>
          <w:numId w:val="26"/>
        </w:numPr>
        <w:spacing w:after="0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niepełnosprawność jednego z rodziców kandydata;</w:t>
      </w:r>
    </w:p>
    <w:p w14:paraId="1BACFBFE" w14:textId="4EAAA9FF" w:rsidR="007D35FF" w:rsidRPr="00DE2485" w:rsidRDefault="007D35FF" w:rsidP="008B10C8">
      <w:pPr>
        <w:pStyle w:val="Akapitzlist"/>
        <w:numPr>
          <w:ilvl w:val="0"/>
          <w:numId w:val="26"/>
        </w:numPr>
        <w:spacing w:after="0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niepełnosprawność obojga rodziców kandydata;</w:t>
      </w:r>
    </w:p>
    <w:p w14:paraId="564BF60C" w14:textId="77777777" w:rsidR="007D35FF" w:rsidRPr="00DE2485" w:rsidRDefault="007D35FF" w:rsidP="008B10C8">
      <w:pPr>
        <w:numPr>
          <w:ilvl w:val="0"/>
          <w:numId w:val="26"/>
        </w:numPr>
        <w:spacing w:before="100" w:beforeAutospacing="1" w:after="100" w:afterAutospacing="1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niepełnosprawność rodzeństwa kandydata;</w:t>
      </w:r>
    </w:p>
    <w:p w14:paraId="3B2AFBBB" w14:textId="77777777" w:rsidR="00E279B5" w:rsidRPr="00DE2485" w:rsidRDefault="007D35FF" w:rsidP="008B10C8">
      <w:pPr>
        <w:numPr>
          <w:ilvl w:val="0"/>
          <w:numId w:val="26"/>
        </w:numPr>
        <w:spacing w:after="0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samotne wychowywanie kandydata w rodzinie;</w:t>
      </w:r>
    </w:p>
    <w:p w14:paraId="7B0818CF" w14:textId="3E68279F" w:rsidR="00DA7986" w:rsidRPr="00DE2485" w:rsidRDefault="00CA0BC2" w:rsidP="00790D0F">
      <w:pPr>
        <w:spacing w:after="0"/>
        <w:jc w:val="both"/>
        <w:rPr>
          <w:rFonts w:ascii="Book Antiqua" w:eastAsia="Times New Roman" w:hAnsi="Book Antiqua" w:cs="Times New Roman"/>
          <w:i/>
          <w:sz w:val="16"/>
          <w:szCs w:val="16"/>
          <w:lang w:eastAsia="pl-PL"/>
        </w:rPr>
      </w:pPr>
      <w:proofErr w:type="gramStart"/>
      <w:r w:rsidRPr="00DE2485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>( należy</w:t>
      </w:r>
      <w:proofErr w:type="gramEnd"/>
      <w:r w:rsidRPr="00DE2485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 przez to rozumieć wychowywanie dziecka przez pannę, kawalera,</w:t>
      </w:r>
      <w:r w:rsidR="00E279B5" w:rsidRPr="00DE2485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 </w:t>
      </w:r>
      <w:r w:rsidRPr="00DE2485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wdowę , </w:t>
      </w:r>
      <w:r w:rsidR="00E279B5" w:rsidRPr="00DE2485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wdowca, </w:t>
      </w:r>
      <w:r w:rsidRPr="00DE2485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osobę pozostając w </w:t>
      </w:r>
      <w:r w:rsidR="00E279B5" w:rsidRPr="00DE2485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>separacji orzeczonej prawomocnym wyrokiem sadu, osobę rozwiedzioną, chyba że osoba taka wychowuje wspólnie co najmniej jedno dziecko z jego rodzicem (art. 4  pkt 4</w:t>
      </w:r>
      <w:r w:rsidR="008B10C8" w:rsidRPr="00DE2485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>3</w:t>
      </w:r>
      <w:r w:rsidR="00E279B5" w:rsidRPr="00DE2485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 ustawy z dnia 14 grudnia  2016 r. Prawo oświatowe)</w:t>
      </w:r>
      <w:r w:rsidR="00790D0F" w:rsidRPr="00DE2485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>.</w:t>
      </w:r>
    </w:p>
    <w:p w14:paraId="00ACC247" w14:textId="77777777" w:rsidR="00DA7986" w:rsidRPr="00DE2485" w:rsidRDefault="005D594B" w:rsidP="008B10C8">
      <w:pPr>
        <w:pStyle w:val="Akapitzlist"/>
        <w:numPr>
          <w:ilvl w:val="0"/>
          <w:numId w:val="26"/>
        </w:numPr>
        <w:spacing w:after="0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o</w:t>
      </w:r>
      <w:r w:rsidR="00DA7986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bjęcie kandydata pieczą zastępczą</w:t>
      </w:r>
    </w:p>
    <w:p w14:paraId="7EA5C1AE" w14:textId="77777777" w:rsidR="000C269A" w:rsidRPr="00DE2485" w:rsidRDefault="000C269A" w:rsidP="00DA7986">
      <w:pPr>
        <w:spacing w:after="0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i/>
          <w:sz w:val="24"/>
          <w:szCs w:val="24"/>
          <w:u w:val="single"/>
          <w:lang w:eastAsia="pl-PL"/>
        </w:rPr>
        <w:t>Kryteria</w:t>
      </w:r>
      <w:r w:rsidR="007D35FF" w:rsidRPr="00DE2485">
        <w:rPr>
          <w:rFonts w:ascii="Book Antiqua" w:eastAsia="Times New Roman" w:hAnsi="Book Antiqua" w:cs="Times New Roman"/>
          <w:i/>
          <w:sz w:val="24"/>
          <w:szCs w:val="24"/>
          <w:u w:val="single"/>
          <w:lang w:eastAsia="pl-PL"/>
        </w:rPr>
        <w:t xml:space="preserve"> te</w:t>
      </w:r>
      <w:r w:rsidRPr="00DE2485">
        <w:rPr>
          <w:rFonts w:ascii="Book Antiqua" w:eastAsia="Times New Roman" w:hAnsi="Book Antiqua" w:cs="Times New Roman"/>
          <w:i/>
          <w:sz w:val="24"/>
          <w:szCs w:val="24"/>
          <w:u w:val="single"/>
          <w:lang w:eastAsia="pl-PL"/>
        </w:rPr>
        <w:t xml:space="preserve"> mają jednakową wartość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.</w:t>
      </w:r>
    </w:p>
    <w:p w14:paraId="13CACF55" w14:textId="3CC4E5B7" w:rsidR="00790D0F" w:rsidRPr="00DE2485" w:rsidRDefault="008B10C8" w:rsidP="00790D0F">
      <w:pPr>
        <w:jc w:val="both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DE2485">
        <w:rPr>
          <w:rFonts w:asciiTheme="majorHAnsi" w:hAnsiTheme="majorHAnsi" w:cs="Times New Roman"/>
          <w:i/>
          <w:sz w:val="24"/>
          <w:szCs w:val="24"/>
          <w:u w:val="single"/>
        </w:rPr>
        <w:br/>
      </w:r>
      <w:r w:rsidR="00790D0F" w:rsidRPr="00DE2485">
        <w:rPr>
          <w:rFonts w:asciiTheme="majorHAnsi" w:hAnsiTheme="majorHAnsi" w:cs="Times New Roman"/>
          <w:i/>
          <w:sz w:val="24"/>
          <w:szCs w:val="24"/>
          <w:u w:val="single"/>
        </w:rPr>
        <w:t>Dokumentami potwierdzającymi spełnianie ww. kryteriów są:</w:t>
      </w:r>
    </w:p>
    <w:p w14:paraId="6680BBDB" w14:textId="77777777" w:rsidR="00790D0F" w:rsidRPr="00DE2485" w:rsidRDefault="00790D0F" w:rsidP="00DA7986">
      <w:pPr>
        <w:pStyle w:val="Akapitzlist"/>
        <w:numPr>
          <w:ilvl w:val="0"/>
          <w:numId w:val="22"/>
        </w:numPr>
        <w:spacing w:after="0"/>
        <w:jc w:val="both"/>
        <w:rPr>
          <w:rFonts w:ascii="Book Antiqua" w:hAnsi="Book Antiqua" w:cs="Times New Roman"/>
          <w:i/>
          <w:sz w:val="24"/>
          <w:szCs w:val="24"/>
        </w:rPr>
      </w:pPr>
      <w:r w:rsidRPr="00DE2485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DE2485">
        <w:rPr>
          <w:rFonts w:ascii="Book Antiqua" w:hAnsi="Book Antiqua" w:cs="Times New Roman"/>
          <w:i/>
          <w:sz w:val="24"/>
          <w:szCs w:val="24"/>
        </w:rPr>
        <w:t>oświadczenie o wielodzietności rodziny kandydata;</w:t>
      </w:r>
    </w:p>
    <w:p w14:paraId="73B3A170" w14:textId="77777777" w:rsidR="00DA7986" w:rsidRPr="00DE2485" w:rsidRDefault="00DA7986" w:rsidP="00DA7986">
      <w:pPr>
        <w:ind w:firstLine="360"/>
        <w:jc w:val="both"/>
        <w:rPr>
          <w:rFonts w:ascii="Book Antiqua" w:hAnsi="Book Antiqua" w:cs="Times New Roman"/>
          <w:i/>
          <w:sz w:val="24"/>
          <w:szCs w:val="24"/>
        </w:rPr>
      </w:pPr>
      <w:bookmarkStart w:id="0" w:name="_Hlk61525833"/>
      <w:r w:rsidRPr="00DE2485">
        <w:rPr>
          <w:rFonts w:ascii="Book Antiqua" w:hAnsi="Book Antiqua" w:cs="Times New Roman"/>
          <w:i/>
          <w:sz w:val="20"/>
          <w:szCs w:val="20"/>
        </w:rPr>
        <w:t xml:space="preserve">(oświadczenie składa się pod rygorem odpowiedzialności karnej za składanie fałszywych oświadczeń. </w:t>
      </w:r>
      <w:r w:rsidR="006123C0" w:rsidRPr="00DE2485">
        <w:rPr>
          <w:rFonts w:ascii="Book Antiqua" w:hAnsi="Book Antiqua" w:cs="Times New Roman"/>
          <w:i/>
          <w:sz w:val="20"/>
          <w:szCs w:val="20"/>
        </w:rPr>
        <w:t xml:space="preserve">   </w:t>
      </w:r>
      <w:r w:rsidR="006123C0" w:rsidRPr="00DE2485">
        <w:rPr>
          <w:rFonts w:ascii="Book Antiqua" w:hAnsi="Book Antiqua" w:cs="Times New Roman"/>
          <w:i/>
          <w:sz w:val="20"/>
          <w:szCs w:val="20"/>
        </w:rPr>
        <w:br/>
        <w:t xml:space="preserve">        </w:t>
      </w:r>
      <w:r w:rsidRPr="00DE2485">
        <w:rPr>
          <w:rFonts w:ascii="Book Antiqua" w:hAnsi="Book Antiqua" w:cs="Times New Roman"/>
          <w:i/>
          <w:sz w:val="20"/>
          <w:szCs w:val="20"/>
        </w:rPr>
        <w:t>Oświadczenie musi zawierać klauzulę: „</w:t>
      </w:r>
      <w:r w:rsidRPr="00DE2485">
        <w:rPr>
          <w:rFonts w:ascii="Book Antiqua" w:hAnsi="Book Antiqua" w:cs="Times New Roman"/>
          <w:i/>
          <w:iCs/>
          <w:sz w:val="20"/>
          <w:szCs w:val="20"/>
        </w:rPr>
        <w:t xml:space="preserve">Jestem świadomy odpowiedzialności karnej za złożenie </w:t>
      </w:r>
      <w:r w:rsidR="00D0613F" w:rsidRPr="00DE2485">
        <w:rPr>
          <w:rFonts w:ascii="Book Antiqua" w:hAnsi="Book Antiqua" w:cs="Times New Roman"/>
          <w:i/>
          <w:iCs/>
          <w:sz w:val="20"/>
          <w:szCs w:val="20"/>
        </w:rPr>
        <w:t xml:space="preserve">    </w:t>
      </w:r>
      <w:r w:rsidR="00D0613F" w:rsidRPr="00DE2485">
        <w:rPr>
          <w:rFonts w:ascii="Book Antiqua" w:hAnsi="Book Antiqua" w:cs="Times New Roman"/>
          <w:i/>
          <w:iCs/>
          <w:sz w:val="20"/>
          <w:szCs w:val="20"/>
        </w:rPr>
        <w:br/>
        <w:t xml:space="preserve">        </w:t>
      </w:r>
      <w:r w:rsidRPr="00DE2485">
        <w:rPr>
          <w:rFonts w:ascii="Book Antiqua" w:hAnsi="Book Antiqua" w:cs="Times New Roman"/>
          <w:i/>
          <w:iCs/>
          <w:sz w:val="20"/>
          <w:szCs w:val="20"/>
        </w:rPr>
        <w:t>fałszywego</w:t>
      </w:r>
      <w:r w:rsidR="006123C0" w:rsidRPr="00DE2485">
        <w:rPr>
          <w:rFonts w:ascii="Book Antiqua" w:hAnsi="Book Antiqua" w:cs="Times New Roman"/>
          <w:i/>
          <w:iCs/>
          <w:sz w:val="20"/>
          <w:szCs w:val="20"/>
        </w:rPr>
        <w:t xml:space="preserve"> </w:t>
      </w:r>
      <w:r w:rsidRPr="00DE2485">
        <w:rPr>
          <w:rFonts w:ascii="Book Antiqua" w:hAnsi="Book Antiqua" w:cs="Times New Roman"/>
          <w:i/>
          <w:iCs/>
          <w:sz w:val="20"/>
          <w:szCs w:val="20"/>
        </w:rPr>
        <w:t>oświadczenia</w:t>
      </w:r>
      <w:r w:rsidRPr="00DE2485">
        <w:rPr>
          <w:rFonts w:ascii="Book Antiqua" w:hAnsi="Book Antiqua" w:cs="Times New Roman"/>
          <w:i/>
          <w:sz w:val="20"/>
          <w:szCs w:val="20"/>
        </w:rPr>
        <w:t>” (art. 150 ust. 6 ustawy z dnia 14 grudnia 2016 r. Prawo oświatowe</w:t>
      </w:r>
      <w:r w:rsidRPr="00DE2485">
        <w:rPr>
          <w:rFonts w:ascii="Book Antiqua" w:hAnsi="Book Antiqua" w:cs="Times New Roman"/>
          <w:i/>
          <w:sz w:val="24"/>
          <w:szCs w:val="24"/>
        </w:rPr>
        <w:t>).</w:t>
      </w:r>
    </w:p>
    <w:bookmarkEnd w:id="0"/>
    <w:p w14:paraId="4D454092" w14:textId="172E93C7" w:rsidR="00790D0F" w:rsidRPr="00DE2485" w:rsidRDefault="00790D0F" w:rsidP="00DA7986">
      <w:pPr>
        <w:pStyle w:val="Akapitzlist"/>
        <w:numPr>
          <w:ilvl w:val="0"/>
          <w:numId w:val="22"/>
        </w:numPr>
        <w:spacing w:after="0"/>
        <w:jc w:val="both"/>
        <w:rPr>
          <w:rFonts w:ascii="Book Antiqua" w:hAnsi="Book Antiqua" w:cs="Times New Roman"/>
          <w:i/>
          <w:sz w:val="24"/>
          <w:szCs w:val="24"/>
        </w:rPr>
      </w:pPr>
      <w:r w:rsidRPr="00DE2485">
        <w:rPr>
          <w:rFonts w:ascii="Book Antiqua" w:hAnsi="Book Antiqua" w:cs="Times New Roman"/>
          <w:i/>
          <w:sz w:val="24"/>
          <w:szCs w:val="24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</w:r>
      <w:r w:rsidR="00DA7986" w:rsidRPr="00DE2485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7C3BD4" w:rsidRPr="00DE2485">
        <w:rPr>
          <w:rFonts w:ascii="Book Antiqua" w:hAnsi="Book Antiqua" w:cs="Times New Roman"/>
          <w:i/>
          <w:sz w:val="24"/>
          <w:szCs w:val="24"/>
        </w:rPr>
        <w:t>(</w:t>
      </w:r>
      <w:proofErr w:type="spellStart"/>
      <w:r w:rsidR="00EF4784" w:rsidRPr="00DE2485">
        <w:rPr>
          <w:rFonts w:ascii="Book Antiqua" w:hAnsi="Book Antiqua" w:cs="Times New Roman"/>
          <w:i/>
          <w:sz w:val="24"/>
          <w:szCs w:val="24"/>
        </w:rPr>
        <w:t>t.j</w:t>
      </w:r>
      <w:proofErr w:type="spellEnd"/>
      <w:r w:rsidR="00EF4784" w:rsidRPr="00DE2485">
        <w:rPr>
          <w:rFonts w:ascii="Book Antiqua" w:hAnsi="Book Antiqua" w:cs="Times New Roman"/>
          <w:i/>
          <w:sz w:val="24"/>
          <w:szCs w:val="24"/>
        </w:rPr>
        <w:t xml:space="preserve">. </w:t>
      </w:r>
      <w:r w:rsidR="007C3BD4" w:rsidRPr="00DE2485">
        <w:rPr>
          <w:rFonts w:ascii="Book Antiqua" w:hAnsi="Book Antiqua" w:cs="Times New Roman"/>
          <w:i/>
          <w:sz w:val="24"/>
          <w:szCs w:val="24"/>
        </w:rPr>
        <w:t>Dz. U. z 202</w:t>
      </w:r>
      <w:r w:rsidR="00A96BA6" w:rsidRPr="00DE2485">
        <w:rPr>
          <w:rFonts w:ascii="Book Antiqua" w:hAnsi="Book Antiqua" w:cs="Times New Roman"/>
          <w:i/>
          <w:sz w:val="24"/>
          <w:szCs w:val="24"/>
        </w:rPr>
        <w:t>3</w:t>
      </w:r>
      <w:r w:rsidRPr="00DE2485">
        <w:rPr>
          <w:rFonts w:ascii="Book Antiqua" w:hAnsi="Book Antiqua" w:cs="Times New Roman"/>
          <w:i/>
          <w:sz w:val="24"/>
          <w:szCs w:val="24"/>
        </w:rPr>
        <w:t xml:space="preserve"> r. poz. </w:t>
      </w:r>
      <w:r w:rsidR="00EF4784" w:rsidRPr="00DE2485">
        <w:rPr>
          <w:rFonts w:ascii="Book Antiqua" w:hAnsi="Book Antiqua" w:cs="Times New Roman"/>
          <w:i/>
          <w:sz w:val="24"/>
          <w:szCs w:val="24"/>
        </w:rPr>
        <w:t>100</w:t>
      </w:r>
      <w:r w:rsidRPr="00DE2485">
        <w:rPr>
          <w:rFonts w:ascii="Book Antiqua" w:hAnsi="Book Antiqua" w:cs="Times New Roman"/>
          <w:i/>
          <w:sz w:val="24"/>
          <w:szCs w:val="24"/>
        </w:rPr>
        <w:t xml:space="preserve">); </w:t>
      </w:r>
    </w:p>
    <w:p w14:paraId="74CAF6AE" w14:textId="77777777" w:rsidR="00790D0F" w:rsidRPr="00DE2485" w:rsidRDefault="00790D0F" w:rsidP="00DA7986">
      <w:pPr>
        <w:pStyle w:val="Akapitzlist"/>
        <w:numPr>
          <w:ilvl w:val="0"/>
          <w:numId w:val="22"/>
        </w:numPr>
        <w:jc w:val="both"/>
        <w:rPr>
          <w:rFonts w:ascii="Book Antiqua" w:hAnsi="Book Antiqua" w:cs="Times New Roman"/>
          <w:i/>
          <w:sz w:val="24"/>
          <w:szCs w:val="24"/>
        </w:rPr>
      </w:pPr>
      <w:r w:rsidRPr="00DE2485">
        <w:rPr>
          <w:rFonts w:ascii="Book Antiqua" w:hAnsi="Book Antiqua" w:cs="Times New Roman"/>
          <w:i/>
          <w:sz w:val="24"/>
          <w:szCs w:val="24"/>
        </w:rPr>
        <w:t>prawomocny wyrok sądu rodzinnego orzekający rozwód lub separację lub akt zgonu oraz oświadczenie o samotnym wychowywaniu dziecka oraz niewychowywaniu żadnego dziecka wspólnie z jego rodzicem;</w:t>
      </w:r>
    </w:p>
    <w:p w14:paraId="296662A7" w14:textId="530BA431" w:rsidR="00E208E3" w:rsidRPr="00DE2485" w:rsidRDefault="00790D0F" w:rsidP="00F73D0C">
      <w:pPr>
        <w:pStyle w:val="Akapitzlist"/>
        <w:numPr>
          <w:ilvl w:val="0"/>
          <w:numId w:val="22"/>
        </w:numPr>
        <w:jc w:val="both"/>
        <w:rPr>
          <w:rFonts w:ascii="Book Antiqua" w:hAnsi="Book Antiqua" w:cs="Times New Roman"/>
          <w:i/>
          <w:sz w:val="24"/>
          <w:szCs w:val="24"/>
        </w:rPr>
      </w:pPr>
      <w:r w:rsidRPr="00DE2485">
        <w:rPr>
          <w:rFonts w:ascii="Book Antiqua" w:hAnsi="Book Antiqua" w:cs="Times New Roman"/>
          <w:i/>
          <w:sz w:val="24"/>
          <w:szCs w:val="24"/>
        </w:rPr>
        <w:t xml:space="preserve">dokument poświadczający objęcie dziecka pieczą zastępczą zgodnie z ustawą z dnia </w:t>
      </w:r>
      <w:r w:rsidR="006123C0" w:rsidRPr="00DE2485">
        <w:rPr>
          <w:rFonts w:ascii="Book Antiqua" w:hAnsi="Book Antiqua" w:cs="Times New Roman"/>
          <w:i/>
          <w:sz w:val="24"/>
          <w:szCs w:val="24"/>
        </w:rPr>
        <w:t xml:space="preserve">                         </w:t>
      </w:r>
      <w:r w:rsidRPr="00DE2485">
        <w:rPr>
          <w:rFonts w:ascii="Book Antiqua" w:hAnsi="Book Antiqua" w:cs="Times New Roman"/>
          <w:i/>
          <w:sz w:val="24"/>
          <w:szCs w:val="24"/>
        </w:rPr>
        <w:t xml:space="preserve">9 czerwca 2011 r. o wspieraniu rodziny </w:t>
      </w:r>
      <w:r w:rsidR="0000579C" w:rsidRPr="00DE2485">
        <w:rPr>
          <w:rFonts w:ascii="Book Antiqua" w:hAnsi="Book Antiqua" w:cs="Times New Roman"/>
          <w:i/>
          <w:sz w:val="24"/>
          <w:szCs w:val="24"/>
        </w:rPr>
        <w:t xml:space="preserve">i </w:t>
      </w:r>
      <w:proofErr w:type="gramStart"/>
      <w:r w:rsidR="0000579C" w:rsidRPr="00DE2485">
        <w:rPr>
          <w:rFonts w:ascii="Book Antiqua" w:hAnsi="Book Antiqua" w:cs="Times New Roman"/>
          <w:i/>
          <w:sz w:val="24"/>
          <w:szCs w:val="24"/>
        </w:rPr>
        <w:t xml:space="preserve">system </w:t>
      </w:r>
      <w:r w:rsidRPr="00DE2485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A96BA6" w:rsidRPr="00DE2485">
        <w:rPr>
          <w:rFonts w:ascii="Book Antiqua" w:hAnsi="Book Antiqua" w:cs="Times New Roman"/>
          <w:i/>
          <w:sz w:val="24"/>
          <w:szCs w:val="24"/>
        </w:rPr>
        <w:t>pieczy</w:t>
      </w:r>
      <w:proofErr w:type="gramEnd"/>
      <w:r w:rsidR="00A96BA6" w:rsidRPr="00DE2485">
        <w:rPr>
          <w:rFonts w:ascii="Book Antiqua" w:hAnsi="Book Antiqua" w:cs="Times New Roman"/>
          <w:i/>
          <w:sz w:val="24"/>
          <w:szCs w:val="24"/>
        </w:rPr>
        <w:t xml:space="preserve"> zastępczej (</w:t>
      </w:r>
      <w:proofErr w:type="spellStart"/>
      <w:r w:rsidR="004015FD" w:rsidRPr="00DE2485">
        <w:rPr>
          <w:rFonts w:ascii="Book Antiqua" w:hAnsi="Book Antiqua" w:cs="Times New Roman"/>
          <w:i/>
          <w:sz w:val="24"/>
          <w:szCs w:val="24"/>
        </w:rPr>
        <w:t>t.j</w:t>
      </w:r>
      <w:proofErr w:type="spellEnd"/>
      <w:r w:rsidR="004015FD" w:rsidRPr="00DE2485">
        <w:rPr>
          <w:rFonts w:ascii="Book Antiqua" w:hAnsi="Book Antiqua" w:cs="Times New Roman"/>
          <w:i/>
          <w:sz w:val="24"/>
          <w:szCs w:val="24"/>
        </w:rPr>
        <w:t xml:space="preserve">. </w:t>
      </w:r>
      <w:r w:rsidR="00A96BA6" w:rsidRPr="00DE2485">
        <w:rPr>
          <w:rFonts w:ascii="Book Antiqua" w:hAnsi="Book Antiqua" w:cs="Times New Roman"/>
          <w:i/>
          <w:sz w:val="24"/>
          <w:szCs w:val="24"/>
        </w:rPr>
        <w:t>Dz. U. z 202</w:t>
      </w:r>
      <w:r w:rsidR="0000579C" w:rsidRPr="00DE2485">
        <w:rPr>
          <w:rFonts w:ascii="Book Antiqua" w:hAnsi="Book Antiqua" w:cs="Times New Roman"/>
          <w:i/>
          <w:sz w:val="24"/>
          <w:szCs w:val="24"/>
        </w:rPr>
        <w:t>3</w:t>
      </w:r>
      <w:r w:rsidR="00A96BA6" w:rsidRPr="00DE2485">
        <w:rPr>
          <w:rFonts w:ascii="Book Antiqua" w:hAnsi="Book Antiqua" w:cs="Times New Roman"/>
          <w:i/>
          <w:sz w:val="24"/>
          <w:szCs w:val="24"/>
        </w:rPr>
        <w:t xml:space="preserve"> r. poz. </w:t>
      </w:r>
      <w:r w:rsidR="0000579C" w:rsidRPr="00DE2485">
        <w:rPr>
          <w:rFonts w:ascii="Book Antiqua" w:hAnsi="Book Antiqua" w:cs="Times New Roman"/>
          <w:i/>
          <w:sz w:val="24"/>
          <w:szCs w:val="24"/>
        </w:rPr>
        <w:t>1426</w:t>
      </w:r>
      <w:r w:rsidRPr="00DE2485">
        <w:rPr>
          <w:rFonts w:ascii="Book Antiqua" w:hAnsi="Book Antiqua" w:cs="Times New Roman"/>
          <w:i/>
          <w:sz w:val="24"/>
          <w:szCs w:val="24"/>
        </w:rPr>
        <w:t xml:space="preserve"> z </w:t>
      </w:r>
      <w:proofErr w:type="spellStart"/>
      <w:r w:rsidRPr="00DE2485">
        <w:rPr>
          <w:rFonts w:ascii="Book Antiqua" w:hAnsi="Book Antiqua" w:cs="Times New Roman"/>
          <w:i/>
          <w:sz w:val="24"/>
          <w:szCs w:val="24"/>
        </w:rPr>
        <w:t>późn</w:t>
      </w:r>
      <w:proofErr w:type="spellEnd"/>
      <w:r w:rsidRPr="00DE2485">
        <w:rPr>
          <w:rFonts w:ascii="Book Antiqua" w:hAnsi="Book Antiqua" w:cs="Times New Roman"/>
          <w:i/>
          <w:sz w:val="24"/>
          <w:szCs w:val="24"/>
        </w:rPr>
        <w:t xml:space="preserve">. zm.). </w:t>
      </w:r>
    </w:p>
    <w:p w14:paraId="57E37ACE" w14:textId="77777777" w:rsidR="00790D0F" w:rsidRPr="00DE2485" w:rsidRDefault="00E208E3" w:rsidP="00E208E3">
      <w:pPr>
        <w:pStyle w:val="Akapitzlist"/>
        <w:ind w:left="360"/>
        <w:jc w:val="both"/>
        <w:rPr>
          <w:rFonts w:ascii="Book Antiqua" w:hAnsi="Book Antiqua" w:cs="Times New Roman"/>
          <w:i/>
          <w:sz w:val="24"/>
          <w:szCs w:val="24"/>
        </w:rPr>
      </w:pPr>
      <w:r w:rsidRPr="00DE2485">
        <w:rPr>
          <w:rFonts w:ascii="Book Antiqua" w:hAnsi="Book Antiqua" w:cs="Times New Roman"/>
          <w:i/>
          <w:sz w:val="24"/>
          <w:szCs w:val="24"/>
        </w:rPr>
        <w:t xml:space="preserve">           </w:t>
      </w:r>
      <w:r w:rsidR="00790D0F" w:rsidRPr="00DE2485">
        <w:rPr>
          <w:rFonts w:ascii="Book Antiqua" w:hAnsi="Book Antiqua" w:cs="Times New Roman"/>
          <w:i/>
          <w:sz w:val="24"/>
          <w:szCs w:val="24"/>
        </w:rPr>
        <w:t xml:space="preserve">Dokumenty składa się w oryginale, w formie notarialnie poświadczonej kopii albo w postaci urzędowo poświadczonego odpisu zgodnie z art. 76a § 1 ustawy z dnia </w:t>
      </w:r>
      <w:r w:rsidRPr="00DE2485">
        <w:rPr>
          <w:rFonts w:ascii="Book Antiqua" w:hAnsi="Book Antiqua" w:cs="Times New Roman"/>
          <w:i/>
          <w:sz w:val="24"/>
          <w:szCs w:val="24"/>
        </w:rPr>
        <w:t xml:space="preserve">                                   </w:t>
      </w:r>
      <w:r w:rsidR="00790D0F" w:rsidRPr="00DE2485">
        <w:rPr>
          <w:rFonts w:ascii="Book Antiqua" w:hAnsi="Book Antiqua" w:cs="Times New Roman"/>
          <w:i/>
          <w:sz w:val="24"/>
          <w:szCs w:val="24"/>
        </w:rPr>
        <w:t>14 czerwca 1960 r. – Kodeks postepowania administracyjnego lub wyciągu</w:t>
      </w:r>
      <w:r w:rsidR="00940B9F" w:rsidRPr="00DE2485">
        <w:rPr>
          <w:rFonts w:ascii="Book Antiqua" w:hAnsi="Book Antiqua" w:cs="Times New Roman"/>
          <w:i/>
          <w:sz w:val="24"/>
          <w:szCs w:val="24"/>
        </w:rPr>
        <w:t xml:space="preserve">                                  </w:t>
      </w:r>
      <w:r w:rsidR="00790D0F" w:rsidRPr="00DE2485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790D0F" w:rsidRPr="00DE2485">
        <w:rPr>
          <w:rFonts w:ascii="Book Antiqua" w:hAnsi="Book Antiqua" w:cs="Times New Roman"/>
          <w:i/>
          <w:sz w:val="24"/>
          <w:szCs w:val="24"/>
        </w:rPr>
        <w:lastRenderedPageBreak/>
        <w:t xml:space="preserve">z dokumentu (art. 150 ust. 3 ustawy z dnia 14 grudnia 2016 r. Prawo oświatowe). Dokumenty mogą być składane także w postaci kopii poświadczonej za zgodność </w:t>
      </w:r>
      <w:r w:rsidR="00940B9F" w:rsidRPr="00DE2485">
        <w:rPr>
          <w:rFonts w:ascii="Book Antiqua" w:hAnsi="Book Antiqua" w:cs="Times New Roman"/>
          <w:i/>
          <w:sz w:val="24"/>
          <w:szCs w:val="24"/>
        </w:rPr>
        <w:t xml:space="preserve">                         </w:t>
      </w:r>
      <w:r w:rsidR="00790D0F" w:rsidRPr="00DE2485">
        <w:rPr>
          <w:rFonts w:ascii="Book Antiqua" w:hAnsi="Book Antiqua" w:cs="Times New Roman"/>
          <w:i/>
          <w:sz w:val="24"/>
          <w:szCs w:val="24"/>
        </w:rPr>
        <w:t xml:space="preserve">z oryginałem przez rodzica kandydata (art. 150 ust. 5 </w:t>
      </w:r>
      <w:proofErr w:type="gramStart"/>
      <w:r w:rsidR="00790D0F" w:rsidRPr="00DE2485">
        <w:rPr>
          <w:rFonts w:ascii="Book Antiqua" w:hAnsi="Book Antiqua" w:cs="Times New Roman"/>
          <w:i/>
          <w:sz w:val="24"/>
          <w:szCs w:val="24"/>
        </w:rPr>
        <w:t>ustawy  z</w:t>
      </w:r>
      <w:proofErr w:type="gramEnd"/>
      <w:r w:rsidR="00790D0F" w:rsidRPr="00DE2485">
        <w:rPr>
          <w:rFonts w:ascii="Book Antiqua" w:hAnsi="Book Antiqua" w:cs="Times New Roman"/>
          <w:i/>
          <w:sz w:val="24"/>
          <w:szCs w:val="24"/>
        </w:rPr>
        <w:t xml:space="preserve"> dnia 14 grudnia Prawo oświatowe).</w:t>
      </w:r>
    </w:p>
    <w:p w14:paraId="4CEB1E61" w14:textId="77777777" w:rsidR="00E10875" w:rsidRPr="00DE2485" w:rsidRDefault="00D3469F" w:rsidP="001768ED">
      <w:pPr>
        <w:spacing w:before="100" w:beforeAutospacing="1" w:after="100" w:afterAutospacing="1"/>
        <w:jc w:val="both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  <w:t xml:space="preserve">Na </w:t>
      </w:r>
      <w:r w:rsidR="000C269A"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>drugim etapie postępowania rek</w:t>
      </w:r>
      <w:r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>r</w:t>
      </w:r>
      <w:r w:rsidR="000C269A"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>utacyjn</w:t>
      </w:r>
      <w:r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>ego</w:t>
      </w:r>
    </w:p>
    <w:p w14:paraId="72F95E81" w14:textId="77777777" w:rsidR="001A3D5F" w:rsidRPr="00DE2485" w:rsidRDefault="00E10875" w:rsidP="004A208F">
      <w:pPr>
        <w:spacing w:before="100" w:beforeAutospacing="1" w:after="100" w:afterAutospacing="1"/>
        <w:jc w:val="both"/>
        <w:rPr>
          <w:rFonts w:ascii="Book Antiqua" w:eastAsia="Calibri" w:hAnsi="Book Antiqua" w:cs="Times New Roman"/>
          <w:sz w:val="24"/>
          <w:szCs w:val="24"/>
        </w:rPr>
      </w:pPr>
      <w:r w:rsidRPr="00DE248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   </w:t>
      </w:r>
      <w:r w:rsidR="000C269A" w:rsidRPr="00DE2485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brane będą pod uwagę </w:t>
      </w:r>
      <w:r w:rsidR="00D3469F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tzw. </w:t>
      </w:r>
      <w:r w:rsidR="000C269A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="00D3469F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k</w:t>
      </w:r>
      <w:r w:rsidR="000C269A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ryteria</w:t>
      </w:r>
      <w:r w:rsidR="00D3469F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samorządowe</w:t>
      </w:r>
      <w:r w:rsidR="004160AB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określone w </w:t>
      </w:r>
      <w:r w:rsidR="004160AB" w:rsidRPr="00DE2485">
        <w:rPr>
          <w:rFonts w:ascii="Book Antiqua" w:eastAsia="Calibri" w:hAnsi="Book Antiqua" w:cs="Times New Roman"/>
          <w:i/>
          <w:sz w:val="24"/>
          <w:szCs w:val="24"/>
        </w:rPr>
        <w:t>uchwale</w:t>
      </w:r>
      <w:r w:rsidRPr="00DE2485">
        <w:rPr>
          <w:rFonts w:ascii="Book Antiqua" w:eastAsia="Calibri" w:hAnsi="Book Antiqua" w:cs="Times New Roman"/>
          <w:i/>
          <w:sz w:val="24"/>
          <w:szCs w:val="24"/>
        </w:rPr>
        <w:t xml:space="preserve">                                     </w:t>
      </w:r>
      <w:r w:rsidR="004160AB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 </w:t>
      </w:r>
      <w:r w:rsidRPr="00DE2485">
        <w:rPr>
          <w:rFonts w:ascii="Book Antiqua" w:eastAsia="Calibri" w:hAnsi="Book Antiqua" w:cs="Times New Roman"/>
          <w:i/>
          <w:sz w:val="24"/>
          <w:szCs w:val="24"/>
        </w:rPr>
        <w:br/>
      </w:r>
      <w:r w:rsidRPr="00DE2485">
        <w:rPr>
          <w:rFonts w:ascii="Book Antiqua" w:eastAsia="Calibri" w:hAnsi="Book Antiqua" w:cs="Times New Roman"/>
          <w:b/>
          <w:i/>
          <w:sz w:val="24"/>
          <w:szCs w:val="24"/>
        </w:rPr>
        <w:t xml:space="preserve">      </w:t>
      </w:r>
      <w:r w:rsidR="004160AB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Nr III/26/2018 Rady Miejskiej </w:t>
      </w:r>
      <w:r w:rsidR="00AA417A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w Prószkowie </w:t>
      </w:r>
      <w:r w:rsidR="004160AB" w:rsidRPr="00DE2485">
        <w:rPr>
          <w:rFonts w:ascii="Book Antiqua" w:eastAsia="Calibri" w:hAnsi="Book Antiqua" w:cs="Times New Roman"/>
          <w:i/>
          <w:sz w:val="24"/>
          <w:szCs w:val="24"/>
        </w:rPr>
        <w:t>z dnia 21 grudnia 2018</w:t>
      </w:r>
      <w:r w:rsidR="005D594B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 </w:t>
      </w:r>
      <w:r w:rsidR="004160AB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r. w sprawie </w:t>
      </w:r>
      <w:r w:rsidRPr="00DE2485">
        <w:rPr>
          <w:rFonts w:ascii="Book Antiqua" w:eastAsia="Calibri" w:hAnsi="Book Antiqua" w:cs="Times New Roman"/>
          <w:i/>
          <w:sz w:val="24"/>
          <w:szCs w:val="24"/>
        </w:rPr>
        <w:br/>
        <w:t xml:space="preserve">      </w:t>
      </w:r>
      <w:r w:rsidR="004160AB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określenia kryteriów obowiązujących na drugim etapie postępowania  </w:t>
      </w:r>
      <w:r w:rsidRPr="00DE2485">
        <w:rPr>
          <w:rFonts w:ascii="Book Antiqua" w:eastAsia="Calibri" w:hAnsi="Book Antiqua" w:cs="Times New Roman"/>
          <w:i/>
          <w:sz w:val="24"/>
          <w:szCs w:val="24"/>
        </w:rPr>
        <w:br/>
        <w:t xml:space="preserve">      </w:t>
      </w:r>
      <w:r w:rsidR="004160AB" w:rsidRPr="00DE2485">
        <w:rPr>
          <w:rFonts w:ascii="Book Antiqua" w:eastAsia="Calibri" w:hAnsi="Book Antiqua" w:cs="Times New Roman"/>
          <w:i/>
          <w:sz w:val="24"/>
          <w:szCs w:val="24"/>
        </w:rPr>
        <w:t>rekrutacyjnego i postępowania uzupełniająceg</w:t>
      </w:r>
      <w:r w:rsidRPr="00DE2485">
        <w:rPr>
          <w:rFonts w:ascii="Book Antiqua" w:eastAsia="Calibri" w:hAnsi="Book Antiqua" w:cs="Times New Roman"/>
          <w:i/>
          <w:sz w:val="24"/>
          <w:szCs w:val="24"/>
        </w:rPr>
        <w:t xml:space="preserve">o do  przedszkoli publicznych  </w:t>
      </w:r>
      <w:r w:rsidRPr="00DE2485">
        <w:rPr>
          <w:rFonts w:ascii="Book Antiqua" w:eastAsia="Calibri" w:hAnsi="Book Antiqua" w:cs="Times New Roman"/>
          <w:i/>
          <w:sz w:val="24"/>
          <w:szCs w:val="24"/>
        </w:rPr>
        <w:br/>
        <w:t xml:space="preserve">      </w:t>
      </w:r>
      <w:r w:rsidR="004160AB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prowadzonych przez Gminę Prószków oraz  liczbę punktów możliwych do uzyskania </w:t>
      </w:r>
      <w:r w:rsidRPr="00DE2485">
        <w:rPr>
          <w:rFonts w:ascii="Book Antiqua" w:eastAsia="Calibri" w:hAnsi="Book Antiqua" w:cs="Times New Roman"/>
          <w:i/>
          <w:sz w:val="24"/>
          <w:szCs w:val="24"/>
        </w:rPr>
        <w:br/>
        <w:t xml:space="preserve">      </w:t>
      </w:r>
      <w:r w:rsidR="004160AB" w:rsidRPr="00DE2485">
        <w:rPr>
          <w:rFonts w:ascii="Book Antiqua" w:eastAsia="Calibri" w:hAnsi="Book Antiqua" w:cs="Times New Roman"/>
          <w:i/>
          <w:sz w:val="24"/>
          <w:szCs w:val="24"/>
        </w:rPr>
        <w:t>za poszczególne kryteria oraz dokument</w:t>
      </w:r>
      <w:r w:rsidR="005D594B" w:rsidRPr="00DE2485">
        <w:rPr>
          <w:rFonts w:ascii="Book Antiqua" w:eastAsia="Calibri" w:hAnsi="Book Antiqua" w:cs="Times New Roman"/>
          <w:i/>
          <w:sz w:val="24"/>
          <w:szCs w:val="24"/>
        </w:rPr>
        <w:t>y</w:t>
      </w:r>
      <w:r w:rsidR="004160AB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 potwierdzające spełnienie  tych kryteriów</w:t>
      </w:r>
      <w:r w:rsidR="00F17A0B" w:rsidRPr="00DE2485">
        <w:rPr>
          <w:rFonts w:ascii="Book Antiqua" w:eastAsia="Calibri" w:hAnsi="Book Antiqua" w:cs="Times New Roman"/>
          <w:i/>
          <w:sz w:val="24"/>
          <w:szCs w:val="24"/>
        </w:rPr>
        <w:t xml:space="preserve">,   </w:t>
      </w:r>
      <w:r w:rsidR="00F17A0B" w:rsidRPr="00DE2485">
        <w:rPr>
          <w:rFonts w:ascii="Book Antiqua" w:eastAsia="Calibri" w:hAnsi="Book Antiqua" w:cs="Times New Roman"/>
          <w:i/>
          <w:sz w:val="24"/>
          <w:szCs w:val="24"/>
        </w:rPr>
        <w:br/>
        <w:t xml:space="preserve">     tj.</w:t>
      </w:r>
      <w:r w:rsidR="000C269A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04"/>
        <w:gridCol w:w="3722"/>
        <w:gridCol w:w="1298"/>
        <w:gridCol w:w="3827"/>
      </w:tblGrid>
      <w:tr w:rsidR="00DE2485" w:rsidRPr="00DE2485" w14:paraId="01A60BC4" w14:textId="77777777" w:rsidTr="0000579C">
        <w:tc>
          <w:tcPr>
            <w:tcW w:w="504" w:type="dxa"/>
            <w:shd w:val="clear" w:color="auto" w:fill="F2F2F2" w:themeFill="background1" w:themeFillShade="F2"/>
          </w:tcPr>
          <w:p w14:paraId="63AB70F3" w14:textId="77777777" w:rsidR="001A3D5F" w:rsidRPr="00DE2485" w:rsidRDefault="001A3D5F" w:rsidP="001A3D5F">
            <w:pPr>
              <w:jc w:val="both"/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br/>
              <w:t>Lp.</w:t>
            </w:r>
          </w:p>
        </w:tc>
        <w:tc>
          <w:tcPr>
            <w:tcW w:w="3722" w:type="dxa"/>
            <w:shd w:val="clear" w:color="auto" w:fill="F2F2F2" w:themeFill="background1" w:themeFillShade="F2"/>
          </w:tcPr>
          <w:p w14:paraId="4318FE4F" w14:textId="77777777" w:rsidR="001A3D5F" w:rsidRPr="00DE2485" w:rsidRDefault="001A3D5F" w:rsidP="001A3D5F">
            <w:pPr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br/>
              <w:t>Kryterium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14:paraId="30E0E2FC" w14:textId="77777777" w:rsidR="001A3D5F" w:rsidRPr="00DE2485" w:rsidRDefault="001A3D5F" w:rsidP="001A3D5F">
            <w:pPr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t>Wartość kryterium                            w punktach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E709F8F" w14:textId="77777777" w:rsidR="001A3D5F" w:rsidRPr="00DE2485" w:rsidRDefault="001A3D5F" w:rsidP="001A3D5F">
            <w:pPr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t xml:space="preserve">Dokumenty potwierdzające </w:t>
            </w:r>
            <w:proofErr w:type="gramStart"/>
            <w:r w:rsidRPr="00DE2485">
              <w:rPr>
                <w:rFonts w:ascii="Book Antiqua" w:eastAsia="Calibri" w:hAnsi="Book Antiqua" w:cs="Times New Roman"/>
                <w:i/>
              </w:rPr>
              <w:t>spełnienie  kryterium</w:t>
            </w:r>
            <w:proofErr w:type="gramEnd"/>
          </w:p>
        </w:tc>
      </w:tr>
      <w:tr w:rsidR="00DE2485" w:rsidRPr="00DE2485" w14:paraId="3ECFE56F" w14:textId="77777777" w:rsidTr="0000579C">
        <w:tc>
          <w:tcPr>
            <w:tcW w:w="504" w:type="dxa"/>
            <w:shd w:val="clear" w:color="auto" w:fill="auto"/>
          </w:tcPr>
          <w:p w14:paraId="5A1E175F" w14:textId="77777777" w:rsidR="001A3D5F" w:rsidRPr="00DE2485" w:rsidRDefault="001A3D5F" w:rsidP="001A3D5F">
            <w:pPr>
              <w:jc w:val="both"/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t>1.</w:t>
            </w:r>
          </w:p>
        </w:tc>
        <w:tc>
          <w:tcPr>
            <w:tcW w:w="3722" w:type="dxa"/>
            <w:shd w:val="clear" w:color="auto" w:fill="auto"/>
          </w:tcPr>
          <w:p w14:paraId="1E375FA6" w14:textId="516BB04A" w:rsidR="001A3D5F" w:rsidRPr="00DE2485" w:rsidRDefault="001A3D5F" w:rsidP="0000579C">
            <w:pPr>
              <w:autoSpaceDE w:val="0"/>
              <w:autoSpaceDN w:val="0"/>
              <w:adjustRightInd w:val="0"/>
              <w:spacing w:beforeAutospacing="0"/>
              <w:jc w:val="left"/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t xml:space="preserve">Kandydat </w:t>
            </w:r>
            <w:r w:rsidR="0000579C" w:rsidRPr="00DE2485">
              <w:rPr>
                <w:rFonts w:ascii="Book Antiqua" w:eastAsia="Calibri" w:hAnsi="Book Antiqua" w:cs="Times New Roman"/>
                <w:i/>
              </w:rPr>
              <w:t>podlegający obowiązkowi</w:t>
            </w:r>
            <w:r w:rsidR="00D71B1B" w:rsidRPr="00DE2485">
              <w:rPr>
                <w:rFonts w:ascii="Book Antiqua" w:eastAsia="Calibri" w:hAnsi="Book Antiqua" w:cs="Times New Roman"/>
                <w:i/>
              </w:rPr>
              <w:t xml:space="preserve"> rocznego przygotowania </w:t>
            </w:r>
            <w:r w:rsidRPr="00DE2485">
              <w:rPr>
                <w:rFonts w:ascii="Book Antiqua" w:eastAsia="Calibri" w:hAnsi="Book Antiqua" w:cs="Times New Roman"/>
                <w:i/>
              </w:rPr>
              <w:t>przedszkolnego oraz kandydat</w:t>
            </w:r>
            <w:r w:rsidR="0000579C" w:rsidRPr="00DE2485">
              <w:rPr>
                <w:rFonts w:ascii="Book Antiqua" w:eastAsia="Calibri" w:hAnsi="Book Antiqua" w:cs="Times New Roman"/>
                <w:i/>
              </w:rPr>
              <w:t xml:space="preserve"> </w:t>
            </w:r>
            <w:r w:rsidRPr="00DE2485">
              <w:rPr>
                <w:rFonts w:ascii="Book Antiqua" w:eastAsia="Calibri" w:hAnsi="Book Antiqua" w:cs="Times New Roman"/>
                <w:i/>
              </w:rPr>
              <w:t>z odroczonym spełnieniem obowiązku szkolnego</w:t>
            </w:r>
          </w:p>
        </w:tc>
        <w:tc>
          <w:tcPr>
            <w:tcW w:w="1298" w:type="dxa"/>
            <w:shd w:val="clear" w:color="auto" w:fill="auto"/>
          </w:tcPr>
          <w:p w14:paraId="4D5D1F9F" w14:textId="77777777" w:rsidR="004A208F" w:rsidRPr="00DE2485" w:rsidRDefault="004A208F" w:rsidP="001A3D5F">
            <w:pPr>
              <w:rPr>
                <w:rFonts w:ascii="Book Antiqua" w:eastAsia="Calibri" w:hAnsi="Book Antiqua" w:cs="Times New Roman"/>
                <w:i/>
              </w:rPr>
            </w:pPr>
          </w:p>
          <w:p w14:paraId="0892F912" w14:textId="77777777" w:rsidR="001A3D5F" w:rsidRPr="00DE2485" w:rsidRDefault="001A3D5F" w:rsidP="001A3D5F">
            <w:pPr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14:paraId="0969E702" w14:textId="5DE8CE69" w:rsidR="001A3D5F" w:rsidRPr="00DE2485" w:rsidRDefault="001A3D5F" w:rsidP="00D71B1B">
            <w:pPr>
              <w:jc w:val="left"/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t xml:space="preserve">Pisemne oświadczenie rodzica lub decyzja </w:t>
            </w:r>
            <w:proofErr w:type="gramStart"/>
            <w:r w:rsidRPr="00DE2485">
              <w:rPr>
                <w:rFonts w:ascii="Book Antiqua" w:eastAsia="Calibri" w:hAnsi="Book Antiqua" w:cs="Times New Roman"/>
                <w:i/>
              </w:rPr>
              <w:t xml:space="preserve">dyrektora </w:t>
            </w:r>
            <w:r w:rsidR="004A208F" w:rsidRPr="00DE2485">
              <w:rPr>
                <w:rFonts w:ascii="Book Antiqua" w:eastAsia="Calibri" w:hAnsi="Book Antiqua" w:cs="Times New Roman"/>
                <w:i/>
              </w:rPr>
              <w:t xml:space="preserve"> </w:t>
            </w:r>
            <w:r w:rsidRPr="00DE2485">
              <w:rPr>
                <w:rFonts w:ascii="Book Antiqua" w:eastAsia="Calibri" w:hAnsi="Book Antiqua" w:cs="Times New Roman"/>
                <w:i/>
              </w:rPr>
              <w:t>o</w:t>
            </w:r>
            <w:proofErr w:type="gramEnd"/>
            <w:r w:rsidRPr="00DE2485">
              <w:rPr>
                <w:rFonts w:ascii="Book Antiqua" w:eastAsia="Calibri" w:hAnsi="Book Antiqua" w:cs="Times New Roman"/>
                <w:i/>
              </w:rPr>
              <w:t xml:space="preserve"> odroczeniu spełniania przez dziecko obowiązku szkolnego</w:t>
            </w:r>
          </w:p>
        </w:tc>
      </w:tr>
      <w:tr w:rsidR="00DE2485" w:rsidRPr="00DE2485" w14:paraId="57AFD9A9" w14:textId="77777777" w:rsidTr="0000579C">
        <w:tc>
          <w:tcPr>
            <w:tcW w:w="504" w:type="dxa"/>
            <w:shd w:val="clear" w:color="auto" w:fill="auto"/>
          </w:tcPr>
          <w:p w14:paraId="48A1A585" w14:textId="77777777" w:rsidR="001A3D5F" w:rsidRPr="00DE2485" w:rsidRDefault="001A3D5F" w:rsidP="001A3D5F">
            <w:pPr>
              <w:jc w:val="both"/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t>2.</w:t>
            </w:r>
          </w:p>
        </w:tc>
        <w:tc>
          <w:tcPr>
            <w:tcW w:w="3722" w:type="dxa"/>
            <w:shd w:val="clear" w:color="auto" w:fill="auto"/>
          </w:tcPr>
          <w:p w14:paraId="7C57C31E" w14:textId="630193A6" w:rsidR="001A3D5F" w:rsidRPr="00DE2485" w:rsidRDefault="001A3D5F" w:rsidP="00DE2485">
            <w:pPr>
              <w:spacing w:before="100"/>
              <w:contextualSpacing/>
              <w:jc w:val="left"/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t xml:space="preserve">Oboje </w:t>
            </w:r>
            <w:proofErr w:type="gramStart"/>
            <w:r w:rsidRPr="00DE2485">
              <w:rPr>
                <w:rFonts w:ascii="Book Antiqua" w:eastAsia="Calibri" w:hAnsi="Book Antiqua" w:cs="Times New Roman"/>
                <w:i/>
              </w:rPr>
              <w:t>rodziców  kandydata</w:t>
            </w:r>
            <w:proofErr w:type="gramEnd"/>
            <w:r w:rsidRPr="00DE2485">
              <w:rPr>
                <w:rFonts w:ascii="Book Antiqua" w:eastAsia="Calibri" w:hAnsi="Book Antiqua" w:cs="Times New Roman"/>
                <w:b/>
                <w:i/>
              </w:rPr>
              <w:t xml:space="preserve"> </w:t>
            </w:r>
            <w:r w:rsidRPr="00DE2485">
              <w:rPr>
                <w:rFonts w:ascii="Book Antiqua" w:eastAsia="Calibri" w:hAnsi="Book Antiqua" w:cs="Times New Roman"/>
                <w:i/>
              </w:rPr>
              <w:t xml:space="preserve"> s</w:t>
            </w:r>
            <w:r w:rsidR="0000579C" w:rsidRPr="00DE2485">
              <w:rPr>
                <w:rFonts w:ascii="Book Antiqua" w:eastAsia="Calibri" w:hAnsi="Book Antiqua" w:cs="Times New Roman"/>
                <w:i/>
              </w:rPr>
              <w:t xml:space="preserve">ą </w:t>
            </w:r>
            <w:r w:rsidRPr="00DE2485">
              <w:rPr>
                <w:rFonts w:ascii="Book Antiqua" w:eastAsia="Calibri" w:hAnsi="Book Antiqua" w:cs="Times New Roman"/>
                <w:i/>
              </w:rPr>
              <w:t xml:space="preserve">zatrudnieni  co najmniej w połowie czasu pracy lub prowadzą działalność gospodarczą lub gospodarstwo rolne </w:t>
            </w:r>
            <w:r w:rsidR="00DE2485" w:rsidRPr="00DE2485">
              <w:rPr>
                <w:rFonts w:ascii="Book Antiqua" w:eastAsia="Calibri" w:hAnsi="Book Antiqua" w:cs="Times New Roman"/>
                <w:i/>
              </w:rPr>
              <w:t xml:space="preserve">                        </w:t>
            </w:r>
            <w:r w:rsidRPr="00DE2485">
              <w:rPr>
                <w:rFonts w:ascii="Book Antiqua" w:eastAsia="Calibri" w:hAnsi="Book Antiqua" w:cs="Times New Roman"/>
                <w:i/>
              </w:rPr>
              <w:t xml:space="preserve"> i są ubezpieczeni</w:t>
            </w:r>
            <w:r w:rsidR="00D71B1B" w:rsidRPr="00DE2485">
              <w:rPr>
                <w:rFonts w:ascii="Book Antiqua" w:eastAsia="Calibri" w:hAnsi="Book Antiqua" w:cs="Times New Roman"/>
                <w:i/>
              </w:rPr>
              <w:t xml:space="preserve">  </w:t>
            </w:r>
            <w:r w:rsidRPr="00DE2485">
              <w:rPr>
                <w:rFonts w:ascii="Book Antiqua" w:eastAsia="Calibri" w:hAnsi="Book Antiqua" w:cs="Times New Roman"/>
                <w:i/>
              </w:rPr>
              <w:t>w KRUS lub kształcą się w systemie dziennym.</w:t>
            </w:r>
          </w:p>
          <w:p w14:paraId="4DE55401" w14:textId="77777777" w:rsidR="001A3D5F" w:rsidRPr="00DE2485" w:rsidRDefault="001A3D5F" w:rsidP="001A3D5F">
            <w:pPr>
              <w:spacing w:before="100"/>
              <w:contextualSpacing/>
              <w:jc w:val="both"/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t>Kryterium stosuje się również do rodzica samotnie wychowującego dziecko.</w:t>
            </w:r>
          </w:p>
        </w:tc>
        <w:tc>
          <w:tcPr>
            <w:tcW w:w="1298" w:type="dxa"/>
            <w:shd w:val="clear" w:color="auto" w:fill="auto"/>
          </w:tcPr>
          <w:p w14:paraId="71D478CF" w14:textId="77777777" w:rsidR="001A3D5F" w:rsidRPr="00DE2485" w:rsidRDefault="001A3D5F" w:rsidP="001A3D5F">
            <w:pPr>
              <w:rPr>
                <w:rFonts w:ascii="Book Antiqua" w:eastAsia="Calibri" w:hAnsi="Book Antiqua" w:cs="Times New Roman"/>
                <w:i/>
              </w:rPr>
            </w:pPr>
          </w:p>
          <w:p w14:paraId="7F2BA437" w14:textId="77777777" w:rsidR="001A3D5F" w:rsidRPr="00DE2485" w:rsidRDefault="001A3D5F" w:rsidP="001A3D5F">
            <w:pPr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14:paraId="4847DE79" w14:textId="77777777" w:rsidR="00D71B1B" w:rsidRPr="00DE2485" w:rsidRDefault="004A208F" w:rsidP="00D71B1B">
            <w:pPr>
              <w:spacing w:beforeAutospacing="0"/>
              <w:jc w:val="left"/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t xml:space="preserve">Zaświadczenie </w:t>
            </w:r>
            <w:r w:rsidR="001A3D5F" w:rsidRPr="00DE2485">
              <w:rPr>
                <w:rFonts w:ascii="Book Antiqua" w:eastAsia="Calibri" w:hAnsi="Book Antiqua" w:cs="Times New Roman"/>
                <w:i/>
              </w:rPr>
              <w:t xml:space="preserve">z zakładu pracy </w:t>
            </w:r>
          </w:p>
          <w:p w14:paraId="082E919E" w14:textId="77777777" w:rsidR="00D71B1B" w:rsidRPr="00DE2485" w:rsidRDefault="001A3D5F" w:rsidP="00D71B1B">
            <w:pPr>
              <w:spacing w:beforeAutospacing="0"/>
              <w:jc w:val="left"/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t>o zatrudnieniu</w:t>
            </w:r>
            <w:r w:rsidR="00D71B1B" w:rsidRPr="00DE2485">
              <w:rPr>
                <w:rFonts w:ascii="Book Antiqua" w:eastAsia="Calibri" w:hAnsi="Book Antiqua" w:cs="Times New Roman"/>
                <w:i/>
              </w:rPr>
              <w:t xml:space="preserve"> </w:t>
            </w:r>
            <w:r w:rsidRPr="00DE2485">
              <w:rPr>
                <w:rFonts w:ascii="Book Antiqua" w:eastAsia="Calibri" w:hAnsi="Book Antiqua" w:cs="Times New Roman"/>
                <w:i/>
              </w:rPr>
              <w:t xml:space="preserve">lub zaświadczenie </w:t>
            </w:r>
          </w:p>
          <w:p w14:paraId="7D94FCB6" w14:textId="77777777" w:rsidR="001A3D5F" w:rsidRPr="00DE2485" w:rsidRDefault="001A3D5F" w:rsidP="00D71B1B">
            <w:pPr>
              <w:spacing w:beforeAutospacing="0"/>
              <w:jc w:val="left"/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t xml:space="preserve">z uczelni zawierające informacje </w:t>
            </w:r>
            <w:r w:rsidR="004A208F" w:rsidRPr="00DE2485">
              <w:rPr>
                <w:rFonts w:ascii="Book Antiqua" w:eastAsia="Calibri" w:hAnsi="Book Antiqua" w:cs="Times New Roman"/>
                <w:i/>
              </w:rPr>
              <w:t xml:space="preserve">                    </w:t>
            </w:r>
            <w:r w:rsidRPr="00DE2485">
              <w:rPr>
                <w:rFonts w:ascii="Book Antiqua" w:eastAsia="Calibri" w:hAnsi="Book Antiqua" w:cs="Times New Roman"/>
                <w:i/>
              </w:rPr>
              <w:t xml:space="preserve">o stacjonarnym </w:t>
            </w:r>
            <w:proofErr w:type="gramStart"/>
            <w:r w:rsidRPr="00DE2485">
              <w:rPr>
                <w:rFonts w:ascii="Book Antiqua" w:eastAsia="Calibri" w:hAnsi="Book Antiqua" w:cs="Times New Roman"/>
                <w:i/>
              </w:rPr>
              <w:t>systemie  studiów</w:t>
            </w:r>
            <w:proofErr w:type="gramEnd"/>
            <w:r w:rsidRPr="00DE2485">
              <w:rPr>
                <w:rFonts w:ascii="Book Antiqua" w:eastAsia="Calibri" w:hAnsi="Book Antiqua" w:cs="Times New Roman"/>
                <w:i/>
              </w:rPr>
              <w:t xml:space="preserve"> lub wydruk ze strony Centralnej Ewidencji </w:t>
            </w:r>
            <w:r w:rsidR="004A208F" w:rsidRPr="00DE2485">
              <w:rPr>
                <w:rFonts w:ascii="Book Antiqua" w:eastAsia="Calibri" w:hAnsi="Book Antiqua" w:cs="Times New Roman"/>
                <w:i/>
              </w:rPr>
              <w:t xml:space="preserve">                                   </w:t>
            </w:r>
            <w:r w:rsidRPr="00DE2485">
              <w:rPr>
                <w:rFonts w:ascii="Book Antiqua" w:eastAsia="Calibri" w:hAnsi="Book Antiqua" w:cs="Times New Roman"/>
                <w:i/>
              </w:rPr>
              <w:t xml:space="preserve"> i Informacji o Działalności Gospodarczej albo</w:t>
            </w:r>
            <w:r w:rsidR="004A208F" w:rsidRPr="00DE2485">
              <w:rPr>
                <w:rFonts w:ascii="Book Antiqua" w:eastAsia="Calibri" w:hAnsi="Book Antiqua" w:cs="Times New Roman"/>
                <w:i/>
              </w:rPr>
              <w:t xml:space="preserve"> </w:t>
            </w:r>
            <w:r w:rsidRPr="00DE2485">
              <w:rPr>
                <w:rFonts w:ascii="Book Antiqua" w:eastAsia="Calibri" w:hAnsi="Book Antiqua" w:cs="Times New Roman"/>
                <w:i/>
              </w:rPr>
              <w:t>Krajowego Rejestru Sądowego lub</w:t>
            </w:r>
            <w:r w:rsidR="004A208F" w:rsidRPr="00DE2485">
              <w:rPr>
                <w:rFonts w:ascii="Book Antiqua" w:eastAsia="Calibri" w:hAnsi="Book Antiqua" w:cs="Times New Roman"/>
                <w:i/>
              </w:rPr>
              <w:t xml:space="preserve"> </w:t>
            </w:r>
            <w:r w:rsidRPr="00DE2485">
              <w:rPr>
                <w:rFonts w:ascii="Book Antiqua" w:eastAsia="Calibri" w:hAnsi="Book Antiqua" w:cs="Times New Roman"/>
                <w:i/>
              </w:rPr>
              <w:t>zaświadczenie o prowadzeniu gospodarstwa rolnego (wydane przez wójta, burmistrza)</w:t>
            </w:r>
          </w:p>
        </w:tc>
      </w:tr>
      <w:tr w:rsidR="00DE2485" w:rsidRPr="00DE2485" w14:paraId="2D18571F" w14:textId="77777777" w:rsidTr="0000579C">
        <w:tc>
          <w:tcPr>
            <w:tcW w:w="504" w:type="dxa"/>
            <w:shd w:val="clear" w:color="auto" w:fill="auto"/>
          </w:tcPr>
          <w:p w14:paraId="103E18DD" w14:textId="77777777" w:rsidR="001A3D5F" w:rsidRPr="00DE2485" w:rsidRDefault="001A3D5F" w:rsidP="001A3D5F">
            <w:pPr>
              <w:jc w:val="both"/>
              <w:rPr>
                <w:rFonts w:ascii="Book Antiqua" w:eastAsia="Calibri" w:hAnsi="Book Antiqua" w:cs="Times New Roman"/>
              </w:rPr>
            </w:pPr>
            <w:r w:rsidRPr="00DE2485">
              <w:rPr>
                <w:rFonts w:ascii="Book Antiqua" w:eastAsia="Calibri" w:hAnsi="Book Antiqua" w:cs="Times New Roman"/>
              </w:rPr>
              <w:t>3.</w:t>
            </w:r>
          </w:p>
        </w:tc>
        <w:tc>
          <w:tcPr>
            <w:tcW w:w="3722" w:type="dxa"/>
            <w:shd w:val="clear" w:color="auto" w:fill="auto"/>
          </w:tcPr>
          <w:p w14:paraId="394CA26A" w14:textId="2D61F24C" w:rsidR="001A3D5F" w:rsidRPr="00DE2485" w:rsidRDefault="001A3D5F" w:rsidP="001A3D5F">
            <w:pPr>
              <w:autoSpaceDE w:val="0"/>
              <w:autoSpaceDN w:val="0"/>
              <w:adjustRightInd w:val="0"/>
              <w:spacing w:beforeAutospacing="0"/>
              <w:jc w:val="left"/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t xml:space="preserve">Kandydat zamieszkały w </w:t>
            </w:r>
            <w:r w:rsidR="00D71B1B" w:rsidRPr="00DE2485">
              <w:rPr>
                <w:rFonts w:ascii="Book Antiqua" w:eastAsia="Calibri" w:hAnsi="Book Antiqua" w:cs="Times New Roman"/>
                <w:i/>
              </w:rPr>
              <w:t xml:space="preserve">miejscowości   </w:t>
            </w:r>
            <w:r w:rsidR="0000579C" w:rsidRPr="00DE2485">
              <w:rPr>
                <w:rFonts w:ascii="Book Antiqua" w:eastAsia="Calibri" w:hAnsi="Book Antiqua" w:cs="Times New Roman"/>
                <w:i/>
              </w:rPr>
              <w:t>położonej najbliżej</w:t>
            </w:r>
            <w:r w:rsidRPr="00DE2485">
              <w:rPr>
                <w:rFonts w:ascii="Book Antiqua" w:eastAsia="Calibri" w:hAnsi="Book Antiqua" w:cs="Times New Roman"/>
                <w:i/>
              </w:rPr>
              <w:t xml:space="preserve">   publicznego przedszkola</w:t>
            </w:r>
          </w:p>
        </w:tc>
        <w:tc>
          <w:tcPr>
            <w:tcW w:w="1298" w:type="dxa"/>
            <w:shd w:val="clear" w:color="auto" w:fill="auto"/>
          </w:tcPr>
          <w:p w14:paraId="4BFF84F7" w14:textId="77777777" w:rsidR="001A3D5F" w:rsidRPr="00DE2485" w:rsidRDefault="001A3D5F" w:rsidP="001A3D5F">
            <w:pPr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br/>
              <w:t>6</w:t>
            </w:r>
          </w:p>
        </w:tc>
        <w:tc>
          <w:tcPr>
            <w:tcW w:w="3827" w:type="dxa"/>
            <w:shd w:val="clear" w:color="auto" w:fill="auto"/>
          </w:tcPr>
          <w:p w14:paraId="249CC402" w14:textId="3DC8A87F" w:rsidR="001A3D5F" w:rsidRPr="00DE2485" w:rsidRDefault="001A3D5F" w:rsidP="00D71B1B">
            <w:pPr>
              <w:jc w:val="left"/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t>Pisemne</w:t>
            </w:r>
            <w:r w:rsidR="00D71B1B" w:rsidRPr="00DE2485">
              <w:rPr>
                <w:rFonts w:ascii="Book Antiqua" w:eastAsia="Calibri" w:hAnsi="Book Antiqua" w:cs="Times New Roman"/>
                <w:i/>
              </w:rPr>
              <w:t xml:space="preserve"> </w:t>
            </w:r>
            <w:r w:rsidR="0000579C" w:rsidRPr="00DE2485">
              <w:rPr>
                <w:rFonts w:ascii="Book Antiqua" w:eastAsia="Calibri" w:hAnsi="Book Antiqua" w:cs="Times New Roman"/>
                <w:i/>
              </w:rPr>
              <w:t>oświadczenie rodzica</w:t>
            </w:r>
            <w:r w:rsidRPr="00DE2485">
              <w:rPr>
                <w:rFonts w:ascii="Book Antiqua" w:eastAsia="Calibri" w:hAnsi="Book Antiqua" w:cs="Times New Roman"/>
                <w:i/>
              </w:rPr>
              <w:t xml:space="preserve">   </w:t>
            </w:r>
          </w:p>
        </w:tc>
      </w:tr>
      <w:tr w:rsidR="00DE2485" w:rsidRPr="00DE2485" w14:paraId="5864294D" w14:textId="77777777" w:rsidTr="0000579C">
        <w:tc>
          <w:tcPr>
            <w:tcW w:w="504" w:type="dxa"/>
          </w:tcPr>
          <w:p w14:paraId="19D3044D" w14:textId="77777777" w:rsidR="001A3D5F" w:rsidRPr="00DE2485" w:rsidRDefault="001A3D5F" w:rsidP="001A3D5F">
            <w:pPr>
              <w:jc w:val="both"/>
              <w:rPr>
                <w:rFonts w:ascii="Book Antiqua" w:eastAsia="Calibri" w:hAnsi="Book Antiqua" w:cs="Times New Roman"/>
              </w:rPr>
            </w:pPr>
            <w:r w:rsidRPr="00DE2485">
              <w:rPr>
                <w:rFonts w:ascii="Book Antiqua" w:eastAsia="Calibri" w:hAnsi="Book Antiqua" w:cs="Times New Roman"/>
              </w:rPr>
              <w:br/>
            </w:r>
            <w:r w:rsidRPr="00DE2485">
              <w:rPr>
                <w:rFonts w:ascii="Book Antiqua" w:eastAsia="Calibri" w:hAnsi="Book Antiqua" w:cs="Times New Roman"/>
              </w:rPr>
              <w:br/>
              <w:t>4.</w:t>
            </w:r>
          </w:p>
        </w:tc>
        <w:tc>
          <w:tcPr>
            <w:tcW w:w="3722" w:type="dxa"/>
          </w:tcPr>
          <w:p w14:paraId="4F58AEC0" w14:textId="31701A18" w:rsidR="001A3D5F" w:rsidRPr="00DE2485" w:rsidRDefault="001A3D5F" w:rsidP="001A3D5F">
            <w:pPr>
              <w:jc w:val="left"/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t>Rodzeństwo kandydata będzie   kontynuowało edukację prze</w:t>
            </w:r>
            <w:r w:rsidR="00940B9F" w:rsidRPr="00DE2485">
              <w:rPr>
                <w:rFonts w:ascii="Book Antiqua" w:eastAsia="Calibri" w:hAnsi="Book Antiqua" w:cs="Times New Roman"/>
                <w:i/>
              </w:rPr>
              <w:t xml:space="preserve">dszkolną   </w:t>
            </w:r>
            <w:r w:rsidRPr="00DE2485">
              <w:rPr>
                <w:rFonts w:ascii="Book Antiqua" w:eastAsia="Calibri" w:hAnsi="Book Antiqua" w:cs="Times New Roman"/>
                <w:i/>
              </w:rPr>
              <w:t xml:space="preserve">w danym przedszkolu, a w przypadku zespołu </w:t>
            </w:r>
            <w:proofErr w:type="spellStart"/>
            <w:r w:rsidRPr="00DE2485">
              <w:rPr>
                <w:rFonts w:ascii="Book Antiqua" w:eastAsia="Calibri" w:hAnsi="Book Antiqua" w:cs="Times New Roman"/>
                <w:i/>
              </w:rPr>
              <w:t>szkolno</w:t>
            </w:r>
            <w:proofErr w:type="spellEnd"/>
            <w:r w:rsidRPr="00DE2485">
              <w:rPr>
                <w:rFonts w:ascii="Book Antiqua" w:eastAsia="Calibri" w:hAnsi="Book Antiqua" w:cs="Times New Roman"/>
                <w:i/>
              </w:rPr>
              <w:t xml:space="preserve"> - </w:t>
            </w:r>
            <w:r w:rsidR="0000579C" w:rsidRPr="00DE2485">
              <w:rPr>
                <w:rFonts w:ascii="Book Antiqua" w:eastAsia="Calibri" w:hAnsi="Book Antiqua" w:cs="Times New Roman"/>
                <w:i/>
              </w:rPr>
              <w:t>przedszkolnego również</w:t>
            </w:r>
            <w:r w:rsidRPr="00DE2485">
              <w:rPr>
                <w:rFonts w:ascii="Book Antiqua" w:eastAsia="Calibri" w:hAnsi="Book Antiqua" w:cs="Times New Roman"/>
                <w:i/>
              </w:rPr>
              <w:t xml:space="preserve"> szkole - w roku szkolnym na który prowadzona jest rekrutacja</w:t>
            </w:r>
          </w:p>
        </w:tc>
        <w:tc>
          <w:tcPr>
            <w:tcW w:w="1298" w:type="dxa"/>
          </w:tcPr>
          <w:p w14:paraId="1834DF1C" w14:textId="77777777" w:rsidR="001A3D5F" w:rsidRPr="00DE2485" w:rsidRDefault="001A3D5F" w:rsidP="001A3D5F">
            <w:pPr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br/>
            </w:r>
            <w:r w:rsidRPr="00DE2485">
              <w:rPr>
                <w:rFonts w:ascii="Book Antiqua" w:eastAsia="Calibri" w:hAnsi="Book Antiqua" w:cs="Times New Roman"/>
                <w:i/>
              </w:rPr>
              <w:br/>
              <w:t>2</w:t>
            </w:r>
          </w:p>
        </w:tc>
        <w:tc>
          <w:tcPr>
            <w:tcW w:w="3827" w:type="dxa"/>
          </w:tcPr>
          <w:p w14:paraId="3F5FE31A" w14:textId="77777777" w:rsidR="00D71B1B" w:rsidRPr="00DE2485" w:rsidRDefault="00D71B1B" w:rsidP="001A3D5F">
            <w:pPr>
              <w:rPr>
                <w:rFonts w:ascii="Book Antiqua" w:eastAsia="Calibri" w:hAnsi="Book Antiqua" w:cs="Times New Roman"/>
                <w:i/>
              </w:rPr>
            </w:pPr>
          </w:p>
          <w:p w14:paraId="5C98438C" w14:textId="77777777" w:rsidR="001A3D5F" w:rsidRPr="00DE2485" w:rsidRDefault="001A3D5F" w:rsidP="00D71B1B">
            <w:pPr>
              <w:jc w:val="left"/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t>Pisemne oświadczenie rodzica</w:t>
            </w:r>
          </w:p>
        </w:tc>
      </w:tr>
      <w:tr w:rsidR="00DE2485" w:rsidRPr="00DE2485" w14:paraId="5C118C2D" w14:textId="77777777" w:rsidTr="0000579C">
        <w:tc>
          <w:tcPr>
            <w:tcW w:w="504" w:type="dxa"/>
          </w:tcPr>
          <w:p w14:paraId="159147D7" w14:textId="77777777" w:rsidR="001A3D5F" w:rsidRPr="00DE2485" w:rsidRDefault="001A3D5F" w:rsidP="001A3D5F">
            <w:pPr>
              <w:jc w:val="both"/>
              <w:rPr>
                <w:rFonts w:ascii="Book Antiqua" w:eastAsia="Calibri" w:hAnsi="Book Antiqua" w:cs="Times New Roman"/>
              </w:rPr>
            </w:pPr>
            <w:r w:rsidRPr="00DE2485">
              <w:rPr>
                <w:rFonts w:ascii="Book Antiqua" w:eastAsia="Calibri" w:hAnsi="Book Antiqua" w:cs="Times New Roman"/>
              </w:rPr>
              <w:t>5.</w:t>
            </w:r>
          </w:p>
        </w:tc>
        <w:tc>
          <w:tcPr>
            <w:tcW w:w="3722" w:type="dxa"/>
          </w:tcPr>
          <w:p w14:paraId="017DC6EB" w14:textId="77777777" w:rsidR="001A3D5F" w:rsidRPr="00DE2485" w:rsidRDefault="001A3D5F" w:rsidP="001A3D5F">
            <w:pPr>
              <w:jc w:val="left"/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t xml:space="preserve">Kandydat </w:t>
            </w:r>
            <w:proofErr w:type="gramStart"/>
            <w:r w:rsidRPr="00DE2485">
              <w:rPr>
                <w:rFonts w:ascii="Book Antiqua" w:eastAsia="Calibri" w:hAnsi="Book Antiqua" w:cs="Times New Roman"/>
                <w:i/>
              </w:rPr>
              <w:t>z  placówki</w:t>
            </w:r>
            <w:proofErr w:type="gramEnd"/>
            <w:r w:rsidRPr="00DE2485">
              <w:rPr>
                <w:rFonts w:ascii="Book Antiqua" w:eastAsia="Calibri" w:hAnsi="Book Antiqua" w:cs="Times New Roman"/>
                <w:i/>
              </w:rPr>
              <w:t xml:space="preserve"> opiekuńczo wychowawczej oraz  kandydat </w:t>
            </w:r>
            <w:r w:rsidR="00D71B1B" w:rsidRPr="00DE2485">
              <w:rPr>
                <w:rFonts w:ascii="Book Antiqua" w:eastAsia="Calibri" w:hAnsi="Book Antiqua" w:cs="Times New Roman"/>
                <w:i/>
              </w:rPr>
              <w:t xml:space="preserve">                        </w:t>
            </w:r>
            <w:r w:rsidRPr="00DE2485">
              <w:rPr>
                <w:rFonts w:ascii="Book Antiqua" w:eastAsia="Calibri" w:hAnsi="Book Antiqua" w:cs="Times New Roman"/>
                <w:i/>
              </w:rPr>
              <w:t>z rodziny objętej nadzorem kuratorskim lub wsparciem asystenta rodziny.</w:t>
            </w:r>
          </w:p>
        </w:tc>
        <w:tc>
          <w:tcPr>
            <w:tcW w:w="1298" w:type="dxa"/>
          </w:tcPr>
          <w:p w14:paraId="5144E79B" w14:textId="77777777" w:rsidR="001A3D5F" w:rsidRPr="00DE2485" w:rsidRDefault="001A3D5F" w:rsidP="001A3D5F">
            <w:pPr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t>1</w:t>
            </w:r>
          </w:p>
        </w:tc>
        <w:tc>
          <w:tcPr>
            <w:tcW w:w="3827" w:type="dxa"/>
          </w:tcPr>
          <w:p w14:paraId="5B761507" w14:textId="7DC2CDF6" w:rsidR="001A3D5F" w:rsidRPr="00DE2485" w:rsidRDefault="001A3D5F" w:rsidP="00D71B1B">
            <w:pPr>
              <w:jc w:val="left"/>
              <w:rPr>
                <w:rFonts w:ascii="Book Antiqua" w:eastAsia="Calibri" w:hAnsi="Book Antiqua" w:cs="Times New Roman"/>
                <w:i/>
              </w:rPr>
            </w:pPr>
            <w:r w:rsidRPr="00DE2485">
              <w:rPr>
                <w:rFonts w:ascii="Book Antiqua" w:eastAsia="Calibri" w:hAnsi="Book Antiqua" w:cs="Times New Roman"/>
                <w:i/>
              </w:rPr>
              <w:t xml:space="preserve">Kopia orzeczenia sądu rodzinnego ustanawiające nadzór kuratora </w:t>
            </w:r>
            <w:proofErr w:type="gramStart"/>
            <w:r w:rsidRPr="00DE2485">
              <w:rPr>
                <w:rFonts w:ascii="Book Antiqua" w:eastAsia="Calibri" w:hAnsi="Book Antiqua" w:cs="Times New Roman"/>
                <w:i/>
              </w:rPr>
              <w:t>lub  zaświadczenie</w:t>
            </w:r>
            <w:proofErr w:type="gramEnd"/>
            <w:r w:rsidRPr="00DE2485">
              <w:rPr>
                <w:rFonts w:ascii="Book Antiqua" w:eastAsia="Calibri" w:hAnsi="Book Antiqua" w:cs="Times New Roman"/>
                <w:i/>
              </w:rPr>
              <w:t xml:space="preserve"> ośrodka pomocy społecznej o objęciu rodziny wsparciem asystenta</w:t>
            </w:r>
          </w:p>
        </w:tc>
      </w:tr>
    </w:tbl>
    <w:p w14:paraId="3F9EA361" w14:textId="77777777" w:rsidR="0000579C" w:rsidRPr="00DE2485" w:rsidRDefault="00E208E3" w:rsidP="00240893">
      <w:pPr>
        <w:spacing w:after="0"/>
        <w:jc w:val="both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 xml:space="preserve">    </w:t>
      </w:r>
    </w:p>
    <w:p w14:paraId="323552FA" w14:textId="77777777" w:rsidR="0000579C" w:rsidRPr="00DE2485" w:rsidRDefault="0000579C" w:rsidP="00240893">
      <w:pPr>
        <w:spacing w:after="0"/>
        <w:jc w:val="both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</w:pPr>
    </w:p>
    <w:p w14:paraId="67BB04D8" w14:textId="77777777" w:rsidR="0000579C" w:rsidRPr="00DE2485" w:rsidRDefault="0000579C" w:rsidP="00240893">
      <w:pPr>
        <w:spacing w:after="0"/>
        <w:jc w:val="both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</w:pPr>
    </w:p>
    <w:p w14:paraId="283B8400" w14:textId="42BD0023" w:rsidR="000C269A" w:rsidRPr="00DE2485" w:rsidRDefault="0037669D" w:rsidP="00240893">
      <w:pPr>
        <w:spacing w:after="0"/>
        <w:jc w:val="both"/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</w:pPr>
      <w:r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 xml:space="preserve">T e r m i n y   p o s t ę p o w a n i a   r e k r u t a c y j n e g </w:t>
      </w:r>
      <w:proofErr w:type="gramStart"/>
      <w:r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t>o .</w:t>
      </w:r>
      <w:proofErr w:type="gramEnd"/>
      <w:r w:rsidR="00240893" w:rsidRPr="00DE2485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pl-PL"/>
        </w:rPr>
        <w:br/>
      </w:r>
    </w:p>
    <w:p w14:paraId="0E43ABD3" w14:textId="32EE2D70" w:rsidR="004E6710" w:rsidRPr="00DE2485" w:rsidRDefault="004E6710" w:rsidP="00CE64DB">
      <w:pPr>
        <w:spacing w:after="0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DE2485">
        <w:rPr>
          <w:rFonts w:ascii="Book Antiqua" w:hAnsi="Book Antiqua"/>
          <w:i/>
          <w:sz w:val="24"/>
          <w:szCs w:val="24"/>
        </w:rPr>
        <w:t xml:space="preserve">Postępowanie </w:t>
      </w:r>
      <w:r w:rsidR="009B1CB0" w:rsidRPr="00DE2485">
        <w:rPr>
          <w:rFonts w:ascii="Book Antiqua" w:hAnsi="Book Antiqua"/>
          <w:i/>
          <w:sz w:val="24"/>
          <w:szCs w:val="24"/>
        </w:rPr>
        <w:t>rekru</w:t>
      </w:r>
      <w:r w:rsidR="006F2CE8" w:rsidRPr="00DE2485">
        <w:rPr>
          <w:rFonts w:ascii="Book Antiqua" w:hAnsi="Book Antiqua"/>
          <w:i/>
          <w:sz w:val="24"/>
          <w:szCs w:val="24"/>
        </w:rPr>
        <w:t>tacyjne na rok szkolny 202</w:t>
      </w:r>
      <w:r w:rsidR="0000579C" w:rsidRPr="00DE2485">
        <w:rPr>
          <w:rFonts w:ascii="Book Antiqua" w:hAnsi="Book Antiqua"/>
          <w:i/>
          <w:sz w:val="24"/>
          <w:szCs w:val="24"/>
        </w:rPr>
        <w:t>4</w:t>
      </w:r>
      <w:r w:rsidRPr="00DE2485">
        <w:rPr>
          <w:rFonts w:ascii="Book Antiqua" w:hAnsi="Book Antiqua"/>
          <w:i/>
          <w:sz w:val="24"/>
          <w:szCs w:val="24"/>
        </w:rPr>
        <w:t>/202</w:t>
      </w:r>
      <w:r w:rsidR="0000579C" w:rsidRPr="00DE2485">
        <w:rPr>
          <w:rFonts w:ascii="Book Antiqua" w:hAnsi="Book Antiqua"/>
          <w:i/>
          <w:sz w:val="24"/>
          <w:szCs w:val="24"/>
        </w:rPr>
        <w:t>5</w:t>
      </w:r>
      <w:r w:rsidRPr="00DE2485">
        <w:rPr>
          <w:rFonts w:ascii="Book Antiqua" w:hAnsi="Book Antiqua"/>
          <w:i/>
          <w:sz w:val="24"/>
          <w:szCs w:val="24"/>
        </w:rPr>
        <w:t xml:space="preserve"> do publicznych</w:t>
      </w:r>
      <w:r w:rsidR="009D6A08" w:rsidRPr="00DE2485">
        <w:rPr>
          <w:rFonts w:ascii="Book Antiqua" w:hAnsi="Book Antiqua"/>
          <w:i/>
          <w:sz w:val="24"/>
          <w:szCs w:val="24"/>
        </w:rPr>
        <w:t xml:space="preserve"> przedszkoli</w:t>
      </w:r>
      <w:r w:rsidRPr="00DE2485">
        <w:rPr>
          <w:rFonts w:ascii="Book Antiqua" w:hAnsi="Book Antiqua"/>
          <w:i/>
          <w:sz w:val="24"/>
          <w:szCs w:val="24"/>
        </w:rPr>
        <w:t xml:space="preserve">, </w:t>
      </w:r>
      <w:r w:rsidR="005D594B" w:rsidRPr="00DE2485">
        <w:rPr>
          <w:rFonts w:ascii="Book Antiqua" w:hAnsi="Book Antiqua"/>
          <w:i/>
          <w:sz w:val="24"/>
          <w:szCs w:val="24"/>
        </w:rPr>
        <w:t xml:space="preserve"> </w:t>
      </w:r>
      <w:r w:rsidRPr="00DE2485">
        <w:rPr>
          <w:rFonts w:ascii="Book Antiqua" w:hAnsi="Book Antiqua"/>
          <w:i/>
          <w:sz w:val="24"/>
          <w:szCs w:val="24"/>
        </w:rPr>
        <w:t xml:space="preserve">dla których Gmina Prószków  jest organem prowadzącym, jest prowadzone </w:t>
      </w:r>
      <w:r w:rsidR="001768ED" w:rsidRPr="00DE2485">
        <w:rPr>
          <w:rFonts w:ascii="Book Antiqua" w:hAnsi="Book Antiqua"/>
          <w:i/>
          <w:sz w:val="24"/>
          <w:szCs w:val="24"/>
        </w:rPr>
        <w:t xml:space="preserve"> </w:t>
      </w:r>
      <w:r w:rsidR="00EE6E32" w:rsidRPr="00DE2485">
        <w:rPr>
          <w:rFonts w:ascii="Book Antiqua" w:hAnsi="Book Antiqua"/>
          <w:i/>
          <w:sz w:val="24"/>
          <w:szCs w:val="24"/>
        </w:rPr>
        <w:t xml:space="preserve"> </w:t>
      </w:r>
      <w:r w:rsidRPr="00DE2485">
        <w:rPr>
          <w:rFonts w:ascii="Book Antiqua" w:hAnsi="Book Antiqua"/>
          <w:i/>
          <w:sz w:val="24"/>
          <w:szCs w:val="24"/>
        </w:rPr>
        <w:t xml:space="preserve">w terminach określonych </w:t>
      </w:r>
      <w:r w:rsidR="0000579C" w:rsidRPr="00DE2485">
        <w:rPr>
          <w:rFonts w:ascii="Book Antiqua" w:hAnsi="Book Antiqua"/>
          <w:i/>
          <w:sz w:val="24"/>
          <w:szCs w:val="24"/>
        </w:rPr>
        <w:t xml:space="preserve">                            </w:t>
      </w:r>
      <w:r w:rsidRPr="00DE2485">
        <w:rPr>
          <w:rFonts w:ascii="Book Antiqua" w:hAnsi="Book Antiqua"/>
          <w:i/>
          <w:sz w:val="24"/>
          <w:szCs w:val="24"/>
        </w:rPr>
        <w:t xml:space="preserve">w załączniku  do Zarządzenia 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Nr RO 0050</w:t>
      </w:r>
      <w:r w:rsidR="00EF4784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.</w:t>
      </w:r>
      <w:r w:rsidR="00DE2485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1037</w:t>
      </w:r>
      <w:r w:rsidR="00A53D44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.</w:t>
      </w:r>
      <w:r w:rsidR="006F2CE8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202</w:t>
      </w:r>
      <w:r w:rsidR="0000579C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4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Burmistrza Prószkowa z dnia</w:t>
      </w:r>
      <w:r w:rsidR="0000579C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="00DE2485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2</w:t>
      </w:r>
      <w:r w:rsidR="00A53D44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.01.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20</w:t>
      </w:r>
      <w:r w:rsidR="006F2CE8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2</w:t>
      </w:r>
      <w:r w:rsidR="0000579C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4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r. w sprawie określenia terminów przeprowadzania postępowania rekrutacyjnego i </w:t>
      </w:r>
      <w:r w:rsidR="001768ED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postępowania uzupełniającego, 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w tym terminów składania </w:t>
      </w:r>
      <w:r w:rsidR="006F2CE8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dokumentów na rok szk. 202</w:t>
      </w:r>
      <w:r w:rsidR="0000579C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4</w:t>
      </w:r>
      <w:r w:rsidR="006F2CE8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/202</w:t>
      </w:r>
      <w:r w:rsidR="0000579C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5</w:t>
      </w:r>
      <w:r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do publicznych przedszkoli prowadzonych przez Gminę Prószków</w:t>
      </w:r>
      <w:r w:rsidR="00300C7F" w:rsidRPr="00DE248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.</w:t>
      </w:r>
    </w:p>
    <w:p w14:paraId="55237D7E" w14:textId="77777777" w:rsidR="00F84AF9" w:rsidRPr="00DE2485" w:rsidRDefault="00F84AF9" w:rsidP="00240893">
      <w:pPr>
        <w:spacing w:after="0"/>
        <w:jc w:val="both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</w:p>
    <w:tbl>
      <w:tblPr>
        <w:tblStyle w:val="Tabela-Siatka"/>
        <w:tblW w:w="8849" w:type="dxa"/>
        <w:tblInd w:w="360" w:type="dxa"/>
        <w:tblLook w:val="04A0" w:firstRow="1" w:lastRow="0" w:firstColumn="1" w:lastColumn="0" w:noHBand="0" w:noVBand="1"/>
      </w:tblPr>
      <w:tblGrid>
        <w:gridCol w:w="500"/>
        <w:gridCol w:w="4805"/>
        <w:gridCol w:w="1696"/>
        <w:gridCol w:w="1848"/>
      </w:tblGrid>
      <w:tr w:rsidR="00DE2485" w:rsidRPr="00DE2485" w14:paraId="2599EBFE" w14:textId="77777777" w:rsidTr="008B56E4">
        <w:tc>
          <w:tcPr>
            <w:tcW w:w="500" w:type="dxa"/>
            <w:shd w:val="clear" w:color="auto" w:fill="F2F2F2" w:themeFill="background1" w:themeFillShade="F2"/>
          </w:tcPr>
          <w:p w14:paraId="4D921B52" w14:textId="77777777" w:rsidR="007924D1" w:rsidRPr="00DE2485" w:rsidRDefault="007924D1" w:rsidP="005C6DF9">
            <w:pPr>
              <w:keepLines/>
              <w:spacing w:before="120" w:after="120"/>
              <w:jc w:val="both"/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</w:pPr>
            <w:r w:rsidRPr="00DE2485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05" w:type="dxa"/>
            <w:shd w:val="clear" w:color="auto" w:fill="F2F2F2" w:themeFill="background1" w:themeFillShade="F2"/>
          </w:tcPr>
          <w:p w14:paraId="792EFCBE" w14:textId="77777777" w:rsidR="007924D1" w:rsidRPr="00DE2485" w:rsidRDefault="007924D1" w:rsidP="005C6DF9">
            <w:pPr>
              <w:keepLines/>
              <w:spacing w:before="120" w:after="120"/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</w:pPr>
            <w:r w:rsidRPr="00DE2485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  <w:t>Czynności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1AA2EAB4" w14:textId="77777777" w:rsidR="007924D1" w:rsidRPr="00DE2485" w:rsidRDefault="007924D1" w:rsidP="005C6DF9">
            <w:pPr>
              <w:keepLines/>
              <w:spacing w:before="120" w:after="120"/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</w:pPr>
            <w:r w:rsidRPr="00DE2485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  <w:t>Termin postępowania rekrutacyjnego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7712C198" w14:textId="77777777" w:rsidR="007924D1" w:rsidRPr="00DE2485" w:rsidRDefault="007924D1" w:rsidP="005C6DF9">
            <w:pPr>
              <w:keepLines/>
              <w:spacing w:before="120" w:after="120"/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</w:pPr>
            <w:r w:rsidRPr="00DE2485"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  <w:t>Termin postępowania uzupełniającego</w:t>
            </w:r>
          </w:p>
        </w:tc>
      </w:tr>
      <w:tr w:rsidR="00DE2485" w:rsidRPr="00DE2485" w14:paraId="2CBDE665" w14:textId="77777777" w:rsidTr="008B56E4">
        <w:tc>
          <w:tcPr>
            <w:tcW w:w="500" w:type="dxa"/>
          </w:tcPr>
          <w:p w14:paraId="1CFF27D9" w14:textId="77777777" w:rsidR="0000579C" w:rsidRPr="00DE2485" w:rsidRDefault="0000579C" w:rsidP="0000579C">
            <w:pPr>
              <w:keepLines/>
              <w:spacing w:before="120" w:after="120"/>
              <w:rPr>
                <w:rFonts w:ascii="Book Antiqua" w:eastAsia="Times New Roman" w:hAnsi="Book Antiqua"/>
                <w:i/>
                <w:lang w:eastAsia="pl-PL"/>
              </w:rPr>
            </w:pPr>
            <w:r w:rsidRPr="00DE2485">
              <w:rPr>
                <w:rFonts w:ascii="Book Antiqua" w:eastAsia="Times New Roman" w:hAnsi="Book Antiqua"/>
                <w:i/>
                <w:lang w:eastAsia="pl-PL"/>
              </w:rPr>
              <w:br/>
              <w:t>1.</w:t>
            </w:r>
          </w:p>
        </w:tc>
        <w:tc>
          <w:tcPr>
            <w:tcW w:w="4805" w:type="dxa"/>
          </w:tcPr>
          <w:p w14:paraId="03A868A2" w14:textId="3C6FF198" w:rsidR="0000579C" w:rsidRPr="00DE2485" w:rsidRDefault="0000579C" w:rsidP="0000579C">
            <w:pPr>
              <w:keepLines/>
              <w:spacing w:before="120" w:after="120"/>
              <w:jc w:val="left"/>
              <w:rPr>
                <w:rFonts w:ascii="Book Antiqua" w:eastAsia="Times New Roman" w:hAnsi="Book Antiqua"/>
                <w:i/>
                <w:lang w:eastAsia="pl-PL"/>
              </w:rPr>
            </w:pPr>
            <w:r w:rsidRPr="00DE2485">
              <w:rPr>
                <w:rFonts w:ascii="Book Antiqua" w:eastAsia="Times New Roman" w:hAnsi="Book Antiqua"/>
                <w:i/>
                <w:lang w:eastAsia="pl-PL"/>
              </w:rPr>
              <w:t xml:space="preserve">Przyjmowanie deklaracji </w:t>
            </w:r>
            <w:proofErr w:type="gramStart"/>
            <w:r w:rsidRPr="00DE2485">
              <w:rPr>
                <w:rFonts w:ascii="Book Antiqua" w:eastAsia="Times New Roman" w:hAnsi="Book Antiqua"/>
                <w:i/>
                <w:lang w:eastAsia="pl-PL"/>
              </w:rPr>
              <w:t>od  rodziców</w:t>
            </w:r>
            <w:proofErr w:type="gramEnd"/>
            <w:r w:rsidRPr="00DE2485">
              <w:rPr>
                <w:rFonts w:ascii="Book Antiqua" w:eastAsia="Times New Roman" w:hAnsi="Book Antiqua"/>
                <w:i/>
                <w:lang w:eastAsia="pl-PL"/>
              </w:rPr>
              <w:t xml:space="preserve"> dziecka już uczęszczającego do przedszkola  - o woli kontynuowania przez dziecko edukacji  przedszkolnej  w roku szkolnym 2024/2025.</w:t>
            </w:r>
          </w:p>
        </w:tc>
        <w:tc>
          <w:tcPr>
            <w:tcW w:w="1696" w:type="dxa"/>
          </w:tcPr>
          <w:p w14:paraId="6EC2B630" w14:textId="7D7DC225" w:rsidR="0000579C" w:rsidRPr="00DE2485" w:rsidRDefault="0000579C" w:rsidP="0000579C">
            <w:pPr>
              <w:keepLines/>
              <w:spacing w:before="120" w:after="120"/>
              <w:jc w:val="left"/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</w:pPr>
            <w:r w:rsidRPr="00DE2485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br/>
              <w:t>od 1.02.2024 r.                   do 8.02.2024r.</w:t>
            </w:r>
          </w:p>
        </w:tc>
        <w:tc>
          <w:tcPr>
            <w:tcW w:w="1848" w:type="dxa"/>
          </w:tcPr>
          <w:p w14:paraId="6E542289" w14:textId="4F8F7BDB" w:rsidR="0000579C" w:rsidRPr="00DE2485" w:rsidRDefault="0000579C" w:rsidP="0000579C">
            <w:pPr>
              <w:keepLines/>
              <w:spacing w:before="120" w:after="120"/>
              <w:jc w:val="both"/>
              <w:rPr>
                <w:rFonts w:ascii="Book Antiqua" w:eastAsia="Times New Roman" w:hAnsi="Book Antiqua"/>
                <w:i/>
                <w:sz w:val="20"/>
                <w:szCs w:val="20"/>
                <w:lang w:eastAsia="pl-PL"/>
              </w:rPr>
            </w:pPr>
            <w:r w:rsidRPr="00DE2485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nie dotyczy</w:t>
            </w:r>
          </w:p>
        </w:tc>
      </w:tr>
      <w:tr w:rsidR="00DE2485" w:rsidRPr="00DE2485" w14:paraId="482A1EBE" w14:textId="77777777" w:rsidTr="008B56E4">
        <w:tc>
          <w:tcPr>
            <w:tcW w:w="500" w:type="dxa"/>
          </w:tcPr>
          <w:p w14:paraId="0C3C77A7" w14:textId="77777777" w:rsidR="0000579C" w:rsidRPr="00DE2485" w:rsidRDefault="0000579C" w:rsidP="0000579C">
            <w:pPr>
              <w:keepLines/>
              <w:spacing w:before="120" w:after="120"/>
              <w:jc w:val="left"/>
              <w:rPr>
                <w:rFonts w:ascii="Book Antiqua" w:eastAsia="Times New Roman" w:hAnsi="Book Antiqua"/>
                <w:i/>
                <w:lang w:eastAsia="pl-PL"/>
              </w:rPr>
            </w:pPr>
            <w:r w:rsidRPr="00DE2485">
              <w:rPr>
                <w:rFonts w:ascii="Book Antiqua" w:eastAsia="Times New Roman" w:hAnsi="Book Antiqua"/>
                <w:i/>
                <w:lang w:eastAsia="pl-PL"/>
              </w:rPr>
              <w:t>2.</w:t>
            </w:r>
          </w:p>
        </w:tc>
        <w:tc>
          <w:tcPr>
            <w:tcW w:w="4805" w:type="dxa"/>
          </w:tcPr>
          <w:p w14:paraId="06C6F5AC" w14:textId="3C0C2EF8" w:rsidR="0000579C" w:rsidRPr="00DE2485" w:rsidRDefault="0000579C" w:rsidP="0000579C">
            <w:pPr>
              <w:jc w:val="left"/>
              <w:rPr>
                <w:rFonts w:ascii="Book Antiqua" w:eastAsia="Times New Roman" w:hAnsi="Book Antiqua" w:cs="Times New Roman"/>
                <w:i/>
                <w:lang w:eastAsia="pl-PL"/>
              </w:rPr>
            </w:pPr>
            <w:r w:rsidRPr="00DE2485">
              <w:rPr>
                <w:rFonts w:ascii="Book Antiqua" w:eastAsia="Times New Roman" w:hAnsi="Book Antiqua" w:cs="Times New Roman"/>
                <w:i/>
                <w:lang w:eastAsia="pl-PL"/>
              </w:rPr>
              <w:t xml:space="preserve">Składanie przez rodziców </w:t>
            </w:r>
            <w:proofErr w:type="gramStart"/>
            <w:r w:rsidRPr="00DE2485">
              <w:rPr>
                <w:rFonts w:ascii="Book Antiqua" w:eastAsia="Times New Roman" w:hAnsi="Book Antiqua" w:cs="Times New Roman"/>
                <w:i/>
                <w:lang w:eastAsia="pl-PL"/>
              </w:rPr>
              <w:t>kandydata  wniosków</w:t>
            </w:r>
            <w:proofErr w:type="gramEnd"/>
            <w:r w:rsidRPr="00DE2485">
              <w:rPr>
                <w:rFonts w:ascii="Book Antiqua" w:eastAsia="Times New Roman" w:hAnsi="Book Antiqua" w:cs="Times New Roman"/>
                <w:i/>
                <w:lang w:eastAsia="pl-PL"/>
              </w:rPr>
              <w:t xml:space="preserve">                            o przyjęcie do przedszkola wraz   z dokumentami potwierdzającymi spełnienie przez kandydata warunków lub kryteriów branych pod uwagę</w:t>
            </w:r>
            <w:r w:rsidR="00DE2485" w:rsidRPr="00DE2485">
              <w:rPr>
                <w:rFonts w:ascii="Book Antiqua" w:eastAsia="Times New Roman" w:hAnsi="Book Antiqua" w:cs="Times New Roman"/>
                <w:i/>
                <w:lang w:eastAsia="pl-PL"/>
              </w:rPr>
              <w:t xml:space="preserve">                     </w:t>
            </w:r>
            <w:r w:rsidRPr="00DE2485">
              <w:rPr>
                <w:rFonts w:ascii="Book Antiqua" w:eastAsia="Times New Roman" w:hAnsi="Book Antiqua" w:cs="Times New Roman"/>
                <w:i/>
                <w:lang w:eastAsia="pl-PL"/>
              </w:rPr>
              <w:t xml:space="preserve"> w postępowaniu rekrutacyjnym.</w:t>
            </w:r>
          </w:p>
        </w:tc>
        <w:tc>
          <w:tcPr>
            <w:tcW w:w="1696" w:type="dxa"/>
            <w:vAlign w:val="center"/>
          </w:tcPr>
          <w:p w14:paraId="19CB7D36" w14:textId="6FFE4505" w:rsidR="0000579C" w:rsidRPr="00DE2485" w:rsidRDefault="0000579C" w:rsidP="0000579C">
            <w:pPr>
              <w:keepLines/>
              <w:spacing w:before="120" w:after="120" w:line="276" w:lineRule="auto"/>
              <w:rPr>
                <w:rFonts w:ascii="Book Antiqua" w:eastAsia="Times New Roman" w:hAnsi="Book Antiqua"/>
                <w:b/>
                <w:i/>
                <w:sz w:val="20"/>
                <w:szCs w:val="20"/>
                <w:lang w:eastAsia="pl-PL"/>
              </w:rPr>
            </w:pPr>
            <w:r w:rsidRPr="00DE2485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od 19.02.2024r.                   do   4.03.2024r.</w:t>
            </w:r>
          </w:p>
        </w:tc>
        <w:tc>
          <w:tcPr>
            <w:tcW w:w="1848" w:type="dxa"/>
            <w:vAlign w:val="center"/>
          </w:tcPr>
          <w:p w14:paraId="2E8F3D29" w14:textId="1AF574A2" w:rsidR="0000579C" w:rsidRPr="00DE2485" w:rsidRDefault="0000579C" w:rsidP="00E93525">
            <w:pPr>
              <w:keepLines/>
              <w:spacing w:before="120" w:after="120" w:line="276" w:lineRule="auto"/>
              <w:rPr>
                <w:rFonts w:ascii="Book Antiqua" w:eastAsia="Times New Roman" w:hAnsi="Book Antiqua"/>
                <w:b/>
                <w:i/>
                <w:strike/>
                <w:sz w:val="20"/>
                <w:szCs w:val="20"/>
                <w:lang w:eastAsia="pl-PL"/>
              </w:rPr>
            </w:pPr>
            <w:r w:rsidRPr="00DE2485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od 27.05.2024r.</w:t>
            </w:r>
            <w:r w:rsidRPr="00DE2485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br/>
              <w:t>do 5.06.2024r.</w:t>
            </w:r>
          </w:p>
        </w:tc>
      </w:tr>
      <w:tr w:rsidR="00DE2485" w:rsidRPr="00DE2485" w14:paraId="187FA26A" w14:textId="77777777" w:rsidTr="008B56E4">
        <w:tc>
          <w:tcPr>
            <w:tcW w:w="500" w:type="dxa"/>
          </w:tcPr>
          <w:p w14:paraId="12EA387E" w14:textId="77777777" w:rsidR="0000579C" w:rsidRPr="00DE2485" w:rsidRDefault="0000579C" w:rsidP="0000579C">
            <w:pPr>
              <w:keepLines/>
              <w:spacing w:before="120" w:after="120"/>
              <w:jc w:val="left"/>
              <w:rPr>
                <w:rFonts w:ascii="Book Antiqua" w:eastAsia="Times New Roman" w:hAnsi="Book Antiqua"/>
                <w:i/>
                <w:lang w:eastAsia="pl-PL"/>
              </w:rPr>
            </w:pPr>
          </w:p>
          <w:p w14:paraId="3E85E89B" w14:textId="77777777" w:rsidR="0000579C" w:rsidRPr="00DE2485" w:rsidRDefault="0000579C" w:rsidP="0000579C">
            <w:pPr>
              <w:keepLines/>
              <w:spacing w:before="120" w:after="120"/>
              <w:jc w:val="left"/>
              <w:rPr>
                <w:rFonts w:ascii="Book Antiqua" w:eastAsia="Times New Roman" w:hAnsi="Book Antiqua"/>
                <w:i/>
                <w:lang w:eastAsia="pl-PL"/>
              </w:rPr>
            </w:pPr>
            <w:r w:rsidRPr="00DE2485">
              <w:rPr>
                <w:rFonts w:ascii="Book Antiqua" w:eastAsia="Times New Roman" w:hAnsi="Book Antiqua"/>
                <w:i/>
                <w:lang w:eastAsia="pl-PL"/>
              </w:rPr>
              <w:t>3.</w:t>
            </w:r>
          </w:p>
        </w:tc>
        <w:tc>
          <w:tcPr>
            <w:tcW w:w="4805" w:type="dxa"/>
          </w:tcPr>
          <w:p w14:paraId="323949F1" w14:textId="07FEACD0" w:rsidR="0000579C" w:rsidRPr="00DE2485" w:rsidRDefault="0000579C" w:rsidP="00950C39">
            <w:pPr>
              <w:spacing w:before="100"/>
              <w:jc w:val="left"/>
              <w:rPr>
                <w:rFonts w:ascii="Book Antiqua" w:eastAsia="Times New Roman" w:hAnsi="Book Antiqua"/>
                <w:i/>
                <w:lang w:eastAsia="pl-PL"/>
              </w:rPr>
            </w:pPr>
            <w:r w:rsidRPr="00DE2485">
              <w:rPr>
                <w:rFonts w:ascii="Book Antiqua" w:eastAsia="Times New Roman" w:hAnsi="Book Antiqua"/>
                <w:i/>
                <w:lang w:eastAsia="pl-PL"/>
              </w:rPr>
              <w:t xml:space="preserve">Weryfikacja przez komisję rekrutacyjną wniosków </w:t>
            </w:r>
            <w:r w:rsidR="00E93525" w:rsidRPr="00DE2485">
              <w:rPr>
                <w:rFonts w:ascii="Book Antiqua" w:eastAsia="Times New Roman" w:hAnsi="Book Antiqua"/>
                <w:i/>
                <w:lang w:eastAsia="pl-PL"/>
              </w:rPr>
              <w:t xml:space="preserve">                 </w:t>
            </w:r>
            <w:r w:rsidRPr="00DE2485">
              <w:rPr>
                <w:rFonts w:ascii="Book Antiqua" w:eastAsia="Times New Roman" w:hAnsi="Book Antiqua"/>
                <w:i/>
                <w:lang w:eastAsia="pl-PL"/>
              </w:rPr>
              <w:t xml:space="preserve">  o przyjęcie do przedszkola i dokumentów potwierdzających spełnianie przez kandydata warunków lub kryteriów branych pod uwagę </w:t>
            </w:r>
            <w:r w:rsidR="00DE2485" w:rsidRPr="00DE2485">
              <w:rPr>
                <w:rFonts w:ascii="Book Antiqua" w:eastAsia="Times New Roman" w:hAnsi="Book Antiqua"/>
                <w:i/>
                <w:lang w:eastAsia="pl-PL"/>
              </w:rPr>
              <w:t xml:space="preserve">                       </w:t>
            </w:r>
            <w:r w:rsidRPr="00DE2485">
              <w:rPr>
                <w:rFonts w:ascii="Book Antiqua" w:eastAsia="Times New Roman" w:hAnsi="Book Antiqua"/>
                <w:i/>
                <w:lang w:eastAsia="pl-PL"/>
              </w:rPr>
              <w:t xml:space="preserve"> w postępowaniu rekrutacyjnym, w tym </w:t>
            </w:r>
            <w:proofErr w:type="gramStart"/>
            <w:r w:rsidRPr="00DE2485">
              <w:rPr>
                <w:rFonts w:ascii="Book Antiqua" w:eastAsia="Times New Roman" w:hAnsi="Book Antiqua"/>
                <w:i/>
                <w:lang w:eastAsia="pl-PL"/>
              </w:rPr>
              <w:t>dokonanie  przez</w:t>
            </w:r>
            <w:proofErr w:type="gramEnd"/>
            <w:r w:rsidRPr="00DE2485">
              <w:rPr>
                <w:rFonts w:ascii="Book Antiqua" w:eastAsia="Times New Roman" w:hAnsi="Book Antiqua"/>
                <w:i/>
                <w:lang w:eastAsia="pl-PL"/>
              </w:rPr>
              <w:t xml:space="preserve"> przewodniczącego komisji rekrutacyjnej czynności,</w:t>
            </w:r>
            <w:r w:rsidR="00E93525" w:rsidRPr="00DE2485">
              <w:rPr>
                <w:rFonts w:ascii="Book Antiqua" w:eastAsia="Times New Roman" w:hAnsi="Book Antiqua"/>
                <w:i/>
                <w:lang w:eastAsia="pl-PL"/>
              </w:rPr>
              <w:t xml:space="preserve"> </w:t>
            </w:r>
            <w:r w:rsidRPr="00DE2485">
              <w:rPr>
                <w:rFonts w:ascii="Book Antiqua" w:eastAsia="Times New Roman" w:hAnsi="Book Antiqua"/>
                <w:i/>
                <w:lang w:eastAsia="pl-PL"/>
              </w:rPr>
              <w:t xml:space="preserve"> o których mowa w art. 150 ust. 7, ustawy   z dnia14 grudnia 2016 r.   Prawo oświatowe (</w:t>
            </w:r>
            <w:proofErr w:type="spellStart"/>
            <w:r w:rsidRPr="00DE2485">
              <w:rPr>
                <w:rFonts w:ascii="Book Antiqua" w:eastAsia="Times New Roman" w:hAnsi="Book Antiqua"/>
                <w:i/>
                <w:sz w:val="20"/>
                <w:szCs w:val="20"/>
                <w:lang w:eastAsia="pl-PL"/>
              </w:rPr>
              <w:t>t.j</w:t>
            </w:r>
            <w:proofErr w:type="spellEnd"/>
            <w:r w:rsidRPr="00DE2485">
              <w:rPr>
                <w:rFonts w:ascii="Book Antiqua" w:eastAsia="Times New Roman" w:hAnsi="Book Antiqua"/>
                <w:i/>
                <w:sz w:val="20"/>
                <w:szCs w:val="20"/>
                <w:lang w:eastAsia="pl-PL"/>
              </w:rPr>
              <w:t>.  Dz. U. z 202</w:t>
            </w:r>
            <w:r w:rsidR="00E93525" w:rsidRPr="00DE2485">
              <w:rPr>
                <w:rFonts w:ascii="Book Antiqua" w:eastAsia="Times New Roman" w:hAnsi="Book Antiqua"/>
                <w:i/>
                <w:sz w:val="20"/>
                <w:szCs w:val="20"/>
                <w:lang w:eastAsia="pl-PL"/>
              </w:rPr>
              <w:t>3</w:t>
            </w:r>
            <w:r w:rsidRPr="00DE2485">
              <w:rPr>
                <w:rFonts w:ascii="Book Antiqua" w:eastAsia="Times New Roman" w:hAnsi="Book Antiqua"/>
                <w:i/>
                <w:sz w:val="20"/>
                <w:szCs w:val="20"/>
                <w:lang w:eastAsia="pl-PL"/>
              </w:rPr>
              <w:t xml:space="preserve"> r. poz.</w:t>
            </w:r>
            <w:r w:rsidR="00E93525" w:rsidRPr="00DE2485">
              <w:rPr>
                <w:rFonts w:ascii="Book Antiqua" w:eastAsia="Times New Roman" w:hAnsi="Book Antiqua"/>
                <w:i/>
                <w:sz w:val="20"/>
                <w:szCs w:val="20"/>
                <w:lang w:eastAsia="pl-PL"/>
              </w:rPr>
              <w:t xml:space="preserve"> 900</w:t>
            </w:r>
            <w:r w:rsidRPr="00DE2485">
              <w:rPr>
                <w:rFonts w:ascii="Book Antiqua" w:eastAsia="Times New Roman" w:hAnsi="Book Antiqua"/>
                <w:i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DE2485">
              <w:rPr>
                <w:rFonts w:ascii="Book Antiqua" w:eastAsia="Times New Roman" w:hAnsi="Book Antiqua"/>
                <w:i/>
                <w:sz w:val="20"/>
                <w:szCs w:val="20"/>
                <w:lang w:eastAsia="pl-PL"/>
              </w:rPr>
              <w:t>późn</w:t>
            </w:r>
            <w:proofErr w:type="spellEnd"/>
            <w:r w:rsidRPr="00DE2485">
              <w:rPr>
                <w:rFonts w:ascii="Book Antiqua" w:eastAsia="Times New Roman" w:hAnsi="Book Antiqua"/>
                <w:i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1696" w:type="dxa"/>
          </w:tcPr>
          <w:p w14:paraId="086BC9B7" w14:textId="77777777" w:rsidR="0000579C" w:rsidRPr="00DE2485" w:rsidRDefault="0000579C" w:rsidP="0000579C">
            <w:pPr>
              <w:keepLines/>
              <w:spacing w:before="120" w:after="120"/>
              <w:rPr>
                <w:rFonts w:ascii="Book Antiqua" w:eastAsia="Times New Roman" w:hAnsi="Book Antiqua"/>
                <w:sz w:val="20"/>
                <w:szCs w:val="20"/>
                <w:lang w:eastAsia="pl-PL"/>
              </w:rPr>
            </w:pPr>
          </w:p>
          <w:p w14:paraId="3B2B9712" w14:textId="1567510A" w:rsidR="0000579C" w:rsidRPr="00DE2485" w:rsidRDefault="0000579C" w:rsidP="0000579C">
            <w:pPr>
              <w:keepLines/>
              <w:spacing w:before="120" w:after="120"/>
              <w:rPr>
                <w:rFonts w:ascii="Book Antiqua" w:eastAsia="Times New Roman" w:hAnsi="Book Antiqua"/>
                <w:i/>
                <w:sz w:val="20"/>
                <w:szCs w:val="20"/>
                <w:lang w:eastAsia="pl-PL"/>
              </w:rPr>
            </w:pPr>
            <w:r w:rsidRPr="00DE2485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br/>
              <w:t>do 20.03.2024r</w:t>
            </w:r>
          </w:p>
        </w:tc>
        <w:tc>
          <w:tcPr>
            <w:tcW w:w="1848" w:type="dxa"/>
          </w:tcPr>
          <w:p w14:paraId="108E8EA3" w14:textId="77777777" w:rsidR="0000579C" w:rsidRPr="00DE2485" w:rsidRDefault="0000579C" w:rsidP="0000579C">
            <w:pPr>
              <w:keepLines/>
              <w:spacing w:before="120" w:after="120"/>
              <w:rPr>
                <w:rFonts w:ascii="Book Antiqua" w:eastAsia="Times New Roman" w:hAnsi="Book Antiqua"/>
                <w:strike/>
                <w:sz w:val="20"/>
                <w:szCs w:val="20"/>
                <w:lang w:eastAsia="pl-PL"/>
              </w:rPr>
            </w:pPr>
          </w:p>
          <w:p w14:paraId="2D499D67" w14:textId="77777777" w:rsidR="0000579C" w:rsidRPr="00DE2485" w:rsidRDefault="0000579C" w:rsidP="0000579C">
            <w:pPr>
              <w:keepLines/>
              <w:spacing w:before="120" w:after="120"/>
              <w:rPr>
                <w:rFonts w:ascii="Book Antiqua" w:eastAsia="Times New Roman" w:hAnsi="Book Antiqua"/>
                <w:strike/>
                <w:sz w:val="20"/>
                <w:szCs w:val="20"/>
                <w:lang w:eastAsia="pl-PL"/>
              </w:rPr>
            </w:pPr>
            <w:r w:rsidRPr="00DE2485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br/>
              <w:t>do 19.06.2024r</w:t>
            </w:r>
            <w:r w:rsidRPr="00DE2485">
              <w:rPr>
                <w:rFonts w:ascii="Book Antiqua" w:eastAsia="Times New Roman" w:hAnsi="Book Antiqua"/>
                <w:strike/>
                <w:sz w:val="20"/>
                <w:szCs w:val="20"/>
                <w:lang w:eastAsia="pl-PL"/>
              </w:rPr>
              <w:t>.</w:t>
            </w:r>
          </w:p>
          <w:p w14:paraId="6F9DEC50" w14:textId="379CAC66" w:rsidR="0000579C" w:rsidRPr="00DE2485" w:rsidRDefault="0000579C" w:rsidP="0000579C">
            <w:pPr>
              <w:keepLines/>
              <w:spacing w:before="120" w:after="120"/>
              <w:rPr>
                <w:rFonts w:ascii="Book Antiqua" w:eastAsia="Times New Roman" w:hAnsi="Book Antiqua"/>
                <w:i/>
                <w:sz w:val="20"/>
                <w:szCs w:val="20"/>
                <w:lang w:eastAsia="pl-PL"/>
              </w:rPr>
            </w:pPr>
          </w:p>
        </w:tc>
      </w:tr>
      <w:tr w:rsidR="00DE2485" w:rsidRPr="00DE2485" w14:paraId="2FD9352A" w14:textId="77777777" w:rsidTr="00240893">
        <w:trPr>
          <w:trHeight w:val="743"/>
        </w:trPr>
        <w:tc>
          <w:tcPr>
            <w:tcW w:w="500" w:type="dxa"/>
          </w:tcPr>
          <w:p w14:paraId="73867EF7" w14:textId="77777777" w:rsidR="0000579C" w:rsidRPr="00DE2485" w:rsidRDefault="0000579C" w:rsidP="0000579C">
            <w:pPr>
              <w:spacing w:before="100" w:after="100" w:afterAutospacing="1"/>
              <w:jc w:val="left"/>
              <w:rPr>
                <w:rFonts w:ascii="Book Antiqua" w:eastAsia="Times New Roman" w:hAnsi="Book Antiqua" w:cs="Times New Roman"/>
                <w:i/>
                <w:lang w:eastAsia="pl-PL"/>
              </w:rPr>
            </w:pPr>
            <w:r w:rsidRPr="00DE2485">
              <w:rPr>
                <w:rFonts w:ascii="Book Antiqua" w:eastAsia="Times New Roman" w:hAnsi="Book Antiqua" w:cs="Times New Roman"/>
                <w:i/>
                <w:lang w:eastAsia="pl-PL"/>
              </w:rPr>
              <w:br/>
              <w:t>4.</w:t>
            </w:r>
          </w:p>
        </w:tc>
        <w:tc>
          <w:tcPr>
            <w:tcW w:w="4805" w:type="dxa"/>
          </w:tcPr>
          <w:p w14:paraId="09C1CE5B" w14:textId="77777777" w:rsidR="0000579C" w:rsidRPr="00DE2485" w:rsidRDefault="0000579C" w:rsidP="0000579C">
            <w:pPr>
              <w:jc w:val="left"/>
              <w:rPr>
                <w:rFonts w:ascii="Book Antiqua" w:eastAsia="Times New Roman" w:hAnsi="Book Antiqua"/>
                <w:i/>
                <w:lang w:eastAsia="pl-PL"/>
              </w:rPr>
            </w:pPr>
            <w:r w:rsidRPr="00DE2485">
              <w:rPr>
                <w:rFonts w:ascii="Book Antiqua" w:eastAsia="Times New Roman" w:hAnsi="Book Antiqua" w:cs="Times New Roman"/>
                <w:i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696" w:type="dxa"/>
            <w:vAlign w:val="center"/>
          </w:tcPr>
          <w:p w14:paraId="6B164003" w14:textId="2F7B9B96" w:rsidR="0000579C" w:rsidRPr="00DE2485" w:rsidRDefault="0000579C" w:rsidP="0000579C">
            <w:pPr>
              <w:keepLines/>
              <w:spacing w:before="120" w:after="120"/>
              <w:rPr>
                <w:rFonts w:ascii="Book Antiqua" w:eastAsia="Times New Roman" w:hAnsi="Book Antiqua"/>
                <w:i/>
                <w:sz w:val="20"/>
                <w:szCs w:val="20"/>
                <w:u w:val="single"/>
                <w:lang w:eastAsia="pl-PL"/>
              </w:rPr>
            </w:pPr>
            <w:r w:rsidRPr="00DE2485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21.03.2024r.</w:t>
            </w:r>
            <w:r w:rsidRPr="00DE2485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br/>
            </w:r>
            <w:r w:rsidRPr="00DE2485">
              <w:rPr>
                <w:rFonts w:ascii="Book Antiqua" w:eastAsia="Times New Roman" w:hAnsi="Book Antiqua"/>
                <w:sz w:val="20"/>
                <w:szCs w:val="20"/>
                <w:u w:val="single"/>
                <w:lang w:eastAsia="pl-PL"/>
              </w:rPr>
              <w:t>do godz. 15.00</w:t>
            </w:r>
          </w:p>
        </w:tc>
        <w:tc>
          <w:tcPr>
            <w:tcW w:w="1848" w:type="dxa"/>
            <w:vAlign w:val="center"/>
          </w:tcPr>
          <w:p w14:paraId="4FA2B3D1" w14:textId="5F427AD5" w:rsidR="0000579C" w:rsidRPr="00DE2485" w:rsidRDefault="0000579C" w:rsidP="0000579C">
            <w:pPr>
              <w:keepLines/>
              <w:spacing w:before="120" w:after="120"/>
              <w:rPr>
                <w:rFonts w:ascii="Book Antiqua" w:eastAsia="Times New Roman" w:hAnsi="Book Antiqua"/>
                <w:i/>
                <w:sz w:val="20"/>
                <w:szCs w:val="20"/>
                <w:lang w:eastAsia="pl-PL"/>
              </w:rPr>
            </w:pPr>
            <w:r w:rsidRPr="00DE2485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20.06.2024r.</w:t>
            </w:r>
            <w:r w:rsidRPr="00DE2485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br/>
            </w:r>
            <w:r w:rsidRPr="00DE2485">
              <w:rPr>
                <w:rFonts w:ascii="Book Antiqua" w:eastAsia="Times New Roman" w:hAnsi="Book Antiqua"/>
                <w:sz w:val="20"/>
                <w:szCs w:val="20"/>
                <w:u w:val="single"/>
                <w:lang w:eastAsia="pl-PL"/>
              </w:rPr>
              <w:t>do godz. 15.00</w:t>
            </w:r>
          </w:p>
        </w:tc>
      </w:tr>
      <w:tr w:rsidR="00DE2485" w:rsidRPr="00DE2485" w14:paraId="7CB84176" w14:textId="77777777" w:rsidTr="009804BE">
        <w:trPr>
          <w:trHeight w:val="897"/>
        </w:trPr>
        <w:tc>
          <w:tcPr>
            <w:tcW w:w="500" w:type="dxa"/>
          </w:tcPr>
          <w:p w14:paraId="3AD956BD" w14:textId="77777777" w:rsidR="0000579C" w:rsidRPr="00DE2485" w:rsidRDefault="0000579C" w:rsidP="0000579C">
            <w:pPr>
              <w:spacing w:before="100" w:after="100" w:afterAutospacing="1"/>
              <w:jc w:val="left"/>
              <w:rPr>
                <w:rFonts w:ascii="Book Antiqua" w:eastAsia="Times New Roman" w:hAnsi="Book Antiqua" w:cs="Times New Roman"/>
                <w:i/>
                <w:lang w:eastAsia="pl-PL"/>
              </w:rPr>
            </w:pPr>
            <w:r w:rsidRPr="00DE2485">
              <w:rPr>
                <w:rFonts w:ascii="Book Antiqua" w:eastAsia="Times New Roman" w:hAnsi="Book Antiqua" w:cs="Times New Roman"/>
                <w:i/>
                <w:lang w:eastAsia="pl-PL"/>
              </w:rPr>
              <w:br/>
              <w:t>5.</w:t>
            </w:r>
          </w:p>
        </w:tc>
        <w:tc>
          <w:tcPr>
            <w:tcW w:w="4805" w:type="dxa"/>
          </w:tcPr>
          <w:p w14:paraId="3EE15944" w14:textId="77777777" w:rsidR="0000579C" w:rsidRPr="00DE2485" w:rsidRDefault="0000579C" w:rsidP="0000579C">
            <w:pPr>
              <w:jc w:val="left"/>
              <w:rPr>
                <w:rFonts w:ascii="Book Antiqua" w:eastAsia="Times New Roman" w:hAnsi="Book Antiqua"/>
                <w:i/>
                <w:lang w:eastAsia="pl-PL"/>
              </w:rPr>
            </w:pPr>
            <w:r w:rsidRPr="00DE2485">
              <w:rPr>
                <w:rFonts w:ascii="Book Antiqua" w:eastAsia="Times New Roman" w:hAnsi="Book Antiqua"/>
                <w:i/>
                <w:lang w:eastAsia="pl-PL"/>
              </w:rPr>
              <w:t xml:space="preserve">Potwierdzenie przez rodzica kandydata woli zapisu dziecka w </w:t>
            </w:r>
            <w:proofErr w:type="gramStart"/>
            <w:r w:rsidRPr="00DE2485">
              <w:rPr>
                <w:rFonts w:ascii="Book Antiqua" w:eastAsia="Times New Roman" w:hAnsi="Book Antiqua"/>
                <w:i/>
                <w:lang w:eastAsia="pl-PL"/>
              </w:rPr>
              <w:t>przedszkolu</w:t>
            </w:r>
            <w:proofErr w:type="gramEnd"/>
            <w:r w:rsidRPr="00DE2485">
              <w:rPr>
                <w:rFonts w:ascii="Book Antiqua" w:eastAsia="Times New Roman" w:hAnsi="Book Antiqua"/>
                <w:i/>
                <w:lang w:eastAsia="pl-PL"/>
              </w:rPr>
              <w:t xml:space="preserve"> do którego zostało zakwalifikowane w postaci pisemnego oświadczenia.</w:t>
            </w:r>
          </w:p>
        </w:tc>
        <w:tc>
          <w:tcPr>
            <w:tcW w:w="1696" w:type="dxa"/>
            <w:vAlign w:val="center"/>
          </w:tcPr>
          <w:p w14:paraId="662A5FEA" w14:textId="3B2A63C9" w:rsidR="0000579C" w:rsidRPr="00DE2485" w:rsidRDefault="00E93525" w:rsidP="00950C39">
            <w:pPr>
              <w:keepLines/>
              <w:rPr>
                <w:rFonts w:ascii="Book Antiqua" w:eastAsia="Times New Roman" w:hAnsi="Book Antiqua"/>
                <w:i/>
                <w:sz w:val="20"/>
                <w:szCs w:val="20"/>
                <w:u w:val="single"/>
                <w:lang w:eastAsia="pl-PL"/>
              </w:rPr>
            </w:pPr>
            <w:r w:rsidRPr="00DE2485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br/>
            </w:r>
            <w:r w:rsidR="0000579C" w:rsidRPr="00DE2485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od 22.03.2024r.                             do 2.04.2024r</w:t>
            </w:r>
            <w:r w:rsidR="0000579C" w:rsidRPr="00DE2485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.</w:t>
            </w:r>
            <w:r w:rsidR="00950C39" w:rsidRPr="00DE2485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 xml:space="preserve">           </w:t>
            </w:r>
            <w:r w:rsidR="0000579C" w:rsidRPr="00DE2485">
              <w:rPr>
                <w:rFonts w:ascii="Book Antiqua" w:eastAsia="Times New Roman" w:hAnsi="Book Antiqua"/>
                <w:sz w:val="20"/>
                <w:szCs w:val="20"/>
                <w:u w:val="single"/>
                <w:lang w:eastAsia="pl-PL"/>
              </w:rPr>
              <w:t>do godz. 15.00</w:t>
            </w:r>
          </w:p>
        </w:tc>
        <w:tc>
          <w:tcPr>
            <w:tcW w:w="1848" w:type="dxa"/>
            <w:vAlign w:val="center"/>
          </w:tcPr>
          <w:p w14:paraId="02AE8886" w14:textId="7FA6820E" w:rsidR="0000579C" w:rsidRPr="00DE2485" w:rsidRDefault="0000579C" w:rsidP="0000579C">
            <w:pPr>
              <w:keepLines/>
              <w:spacing w:before="120" w:after="120"/>
              <w:jc w:val="left"/>
              <w:rPr>
                <w:rFonts w:ascii="Book Antiqua" w:eastAsia="Times New Roman" w:hAnsi="Book Antiqua"/>
                <w:i/>
                <w:sz w:val="20"/>
                <w:szCs w:val="20"/>
                <w:lang w:eastAsia="pl-PL"/>
              </w:rPr>
            </w:pPr>
            <w:r w:rsidRPr="00DE2485">
              <w:rPr>
                <w:rFonts w:ascii="Book Antiqua" w:eastAsia="Times New Roman" w:hAnsi="Book Antiqua"/>
                <w:b/>
                <w:sz w:val="20"/>
                <w:szCs w:val="20"/>
                <w:lang w:eastAsia="pl-PL"/>
              </w:rPr>
              <w:t>od 21.06.2024r.                            do 26.06.2024r</w:t>
            </w:r>
            <w:r w:rsidRPr="00DE2485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t>.</w:t>
            </w:r>
            <w:r w:rsidRPr="00DE2485">
              <w:rPr>
                <w:rFonts w:ascii="Book Antiqua" w:eastAsia="Times New Roman" w:hAnsi="Book Antiqua"/>
                <w:sz w:val="20"/>
                <w:szCs w:val="20"/>
                <w:lang w:eastAsia="pl-PL"/>
              </w:rPr>
              <w:br/>
            </w:r>
            <w:r w:rsidRPr="00DE2485">
              <w:rPr>
                <w:rFonts w:ascii="Book Antiqua" w:eastAsia="Times New Roman" w:hAnsi="Book Antiqua"/>
                <w:sz w:val="20"/>
                <w:szCs w:val="20"/>
                <w:u w:val="single"/>
                <w:lang w:eastAsia="pl-PL"/>
              </w:rPr>
              <w:t>do godz. 15.00</w:t>
            </w:r>
          </w:p>
        </w:tc>
      </w:tr>
      <w:tr w:rsidR="00DE2485" w:rsidRPr="00DE2485" w14:paraId="433E376A" w14:textId="77777777" w:rsidTr="008B56E4">
        <w:tc>
          <w:tcPr>
            <w:tcW w:w="500" w:type="dxa"/>
          </w:tcPr>
          <w:p w14:paraId="43B44255" w14:textId="77777777" w:rsidR="0000579C" w:rsidRPr="00DE2485" w:rsidRDefault="0000579C" w:rsidP="0000579C">
            <w:pPr>
              <w:spacing w:before="100" w:after="100" w:afterAutospacing="1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DE2485">
              <w:rPr>
                <w:rFonts w:asciiTheme="majorHAnsi" w:eastAsia="Times New Roman" w:hAnsiTheme="majorHAnsi" w:cs="Times New Roman"/>
                <w:i/>
                <w:lang w:eastAsia="pl-PL"/>
              </w:rPr>
              <w:t>6.</w:t>
            </w:r>
          </w:p>
        </w:tc>
        <w:tc>
          <w:tcPr>
            <w:tcW w:w="4805" w:type="dxa"/>
          </w:tcPr>
          <w:p w14:paraId="75618806" w14:textId="77777777" w:rsidR="0000579C" w:rsidRPr="00DE2485" w:rsidRDefault="0000579C" w:rsidP="0000579C">
            <w:pPr>
              <w:jc w:val="left"/>
              <w:rPr>
                <w:rFonts w:asciiTheme="majorHAnsi" w:eastAsia="Times New Roman" w:hAnsiTheme="majorHAnsi"/>
                <w:i/>
                <w:lang w:eastAsia="pl-PL"/>
              </w:rPr>
            </w:pPr>
            <w:r w:rsidRPr="00DE2485">
              <w:rPr>
                <w:rFonts w:asciiTheme="majorHAnsi" w:eastAsia="Times New Roman" w:hAnsiTheme="majorHAnsi" w:cs="Times New Roman"/>
                <w:i/>
                <w:lang w:eastAsia="pl-PL"/>
              </w:rPr>
              <w:t>Podanie do publicznej wiadomości przez komisję rekrutacyjną listy kandydatów przyjętych   i kandydatów nieprzyjętych do danego przedszkola</w:t>
            </w:r>
          </w:p>
        </w:tc>
        <w:tc>
          <w:tcPr>
            <w:tcW w:w="1696" w:type="dxa"/>
            <w:vAlign w:val="center"/>
          </w:tcPr>
          <w:p w14:paraId="39AC4385" w14:textId="54EE7962" w:rsidR="0000579C" w:rsidRPr="00DE2485" w:rsidRDefault="0000579C" w:rsidP="0000579C">
            <w:pPr>
              <w:rPr>
                <w:rFonts w:asciiTheme="majorHAnsi" w:eastAsia="Times New Roman" w:hAnsiTheme="majorHAnsi"/>
                <w:i/>
                <w:sz w:val="20"/>
                <w:szCs w:val="20"/>
                <w:u w:val="single"/>
                <w:lang w:eastAsia="pl-PL"/>
              </w:rPr>
            </w:pPr>
            <w:r w:rsidRPr="00DE2485">
              <w:rPr>
                <w:rFonts w:ascii="Book Antiqua" w:eastAsia="Times New Roman" w:hAnsi="Book Antiqua"/>
                <w:b/>
                <w:lang w:eastAsia="pl-PL"/>
              </w:rPr>
              <w:t>4.04.2024r</w:t>
            </w:r>
            <w:r w:rsidRPr="00DE2485">
              <w:rPr>
                <w:rFonts w:ascii="Book Antiqua" w:eastAsia="Times New Roman" w:hAnsi="Book Antiqua"/>
                <w:lang w:eastAsia="pl-PL"/>
              </w:rPr>
              <w:t>.</w:t>
            </w:r>
            <w:r w:rsidRPr="00DE2485">
              <w:rPr>
                <w:rFonts w:ascii="Book Antiqua" w:eastAsia="Times New Roman" w:hAnsi="Book Antiqua"/>
                <w:lang w:eastAsia="pl-PL"/>
              </w:rPr>
              <w:br/>
            </w:r>
            <w:r w:rsidRPr="00DE2485">
              <w:rPr>
                <w:rFonts w:ascii="Book Antiqua" w:eastAsia="Times New Roman" w:hAnsi="Book Antiqua"/>
                <w:u w:val="single"/>
                <w:lang w:eastAsia="pl-PL"/>
              </w:rPr>
              <w:t>godz. 15.00</w:t>
            </w:r>
          </w:p>
        </w:tc>
        <w:tc>
          <w:tcPr>
            <w:tcW w:w="1848" w:type="dxa"/>
            <w:vAlign w:val="center"/>
          </w:tcPr>
          <w:p w14:paraId="20A70A2E" w14:textId="1402F8D1" w:rsidR="0000579C" w:rsidRPr="00DE2485" w:rsidRDefault="0000579C" w:rsidP="0000579C">
            <w:pPr>
              <w:keepLines/>
              <w:spacing w:before="120" w:after="120"/>
              <w:rPr>
                <w:rFonts w:asciiTheme="majorHAnsi" w:eastAsia="Times New Roman" w:hAnsiTheme="majorHAnsi"/>
                <w:i/>
                <w:sz w:val="20"/>
                <w:szCs w:val="20"/>
                <w:lang w:eastAsia="pl-PL"/>
              </w:rPr>
            </w:pPr>
            <w:r w:rsidRPr="00DE2485">
              <w:rPr>
                <w:rFonts w:ascii="Book Antiqua" w:eastAsia="Times New Roman" w:hAnsi="Book Antiqua"/>
                <w:b/>
                <w:lang w:eastAsia="pl-PL"/>
              </w:rPr>
              <w:t>28.06.2024r.</w:t>
            </w:r>
            <w:r w:rsidRPr="00DE2485">
              <w:rPr>
                <w:rFonts w:ascii="Book Antiqua" w:eastAsia="Times New Roman" w:hAnsi="Book Antiqua"/>
                <w:lang w:eastAsia="pl-PL"/>
              </w:rPr>
              <w:br/>
            </w:r>
            <w:r w:rsidRPr="00DE2485">
              <w:rPr>
                <w:rFonts w:ascii="Book Antiqua" w:eastAsia="Times New Roman" w:hAnsi="Book Antiqua"/>
                <w:u w:val="single"/>
                <w:lang w:eastAsia="pl-PL"/>
              </w:rPr>
              <w:t>godz. 15.00</w:t>
            </w:r>
          </w:p>
        </w:tc>
      </w:tr>
    </w:tbl>
    <w:p w14:paraId="44E0B9E5" w14:textId="77777777" w:rsidR="002C2FED" w:rsidRPr="00DE2485" w:rsidRDefault="00940B9F" w:rsidP="009804BE">
      <w:pPr>
        <w:pStyle w:val="Akapitzlist"/>
        <w:autoSpaceDE w:val="0"/>
        <w:autoSpaceDN w:val="0"/>
        <w:adjustRightInd w:val="0"/>
        <w:spacing w:after="0"/>
        <w:rPr>
          <w:rFonts w:asciiTheme="majorHAnsi" w:hAnsiTheme="majorHAnsi" w:cs="Times New Roman"/>
          <w:i/>
          <w:sz w:val="24"/>
          <w:szCs w:val="24"/>
        </w:rPr>
      </w:pPr>
      <w:r w:rsidRPr="00DE2485">
        <w:rPr>
          <w:rFonts w:asciiTheme="majorHAnsi" w:hAnsiTheme="majorHAnsi" w:cs="TimesNewRomanPSMT"/>
          <w:b/>
          <w:i/>
          <w:sz w:val="24"/>
          <w:szCs w:val="24"/>
        </w:rPr>
        <w:br/>
      </w:r>
    </w:p>
    <w:p w14:paraId="7C485E9A" w14:textId="77777777" w:rsidR="002C2FED" w:rsidRPr="00DE2485" w:rsidRDefault="002C2FED" w:rsidP="002C2FED">
      <w:pPr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DE2485">
        <w:rPr>
          <w:rFonts w:asciiTheme="majorHAnsi" w:hAnsiTheme="majorHAnsi" w:cs="Times New Roman"/>
          <w:b/>
          <w:bCs/>
          <w:i/>
          <w:sz w:val="24"/>
          <w:szCs w:val="24"/>
        </w:rPr>
        <w:t>Wskazanie miejsca</w:t>
      </w:r>
    </w:p>
    <w:p w14:paraId="7F624708" w14:textId="228C5DB7" w:rsidR="002C2FED" w:rsidRPr="00DE2485" w:rsidRDefault="002C2FED" w:rsidP="002C2FED">
      <w:pPr>
        <w:jc w:val="both"/>
        <w:rPr>
          <w:rFonts w:asciiTheme="majorHAnsi" w:hAnsiTheme="majorHAnsi" w:cs="Times New Roman"/>
          <w:i/>
          <w:sz w:val="24"/>
          <w:szCs w:val="24"/>
        </w:rPr>
      </w:pPr>
      <w:r w:rsidRPr="00DE2485">
        <w:rPr>
          <w:rFonts w:asciiTheme="majorHAnsi" w:hAnsiTheme="majorHAnsi" w:cs="Times New Roman"/>
          <w:i/>
          <w:sz w:val="24"/>
          <w:szCs w:val="24"/>
        </w:rPr>
        <w:t xml:space="preserve">Jeżeli liczba dzieci, którym </w:t>
      </w:r>
      <w:r w:rsidR="005D594B" w:rsidRPr="00DE2485">
        <w:rPr>
          <w:rFonts w:asciiTheme="majorHAnsi" w:hAnsiTheme="majorHAnsi" w:cs="Times New Roman"/>
          <w:i/>
          <w:sz w:val="24"/>
          <w:szCs w:val="24"/>
        </w:rPr>
        <w:t>Gmina</w:t>
      </w:r>
      <w:r w:rsidR="009804BE" w:rsidRPr="00DE2485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DE2485">
        <w:rPr>
          <w:rFonts w:asciiTheme="majorHAnsi" w:hAnsiTheme="majorHAnsi" w:cs="Times New Roman"/>
          <w:i/>
          <w:sz w:val="24"/>
          <w:szCs w:val="24"/>
        </w:rPr>
        <w:t xml:space="preserve">Prószków ma obowiązek zapewnić możliwość </w:t>
      </w:r>
      <w:proofErr w:type="gramStart"/>
      <w:r w:rsidRPr="00DE2485">
        <w:rPr>
          <w:rFonts w:asciiTheme="majorHAnsi" w:hAnsiTheme="majorHAnsi" w:cs="Times New Roman"/>
          <w:i/>
          <w:sz w:val="24"/>
          <w:szCs w:val="24"/>
        </w:rPr>
        <w:t>korzystani</w:t>
      </w:r>
      <w:r w:rsidR="005D594B" w:rsidRPr="00DE2485">
        <w:rPr>
          <w:rFonts w:asciiTheme="majorHAnsi" w:hAnsiTheme="majorHAnsi" w:cs="Times New Roman"/>
          <w:i/>
          <w:sz w:val="24"/>
          <w:szCs w:val="24"/>
        </w:rPr>
        <w:t>a</w:t>
      </w:r>
      <w:r w:rsidR="009804BE" w:rsidRPr="00DE2485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DE2485">
        <w:rPr>
          <w:rFonts w:asciiTheme="majorHAnsi" w:hAnsiTheme="majorHAnsi" w:cs="Times New Roman"/>
          <w:i/>
          <w:sz w:val="24"/>
          <w:szCs w:val="24"/>
        </w:rPr>
        <w:t xml:space="preserve"> z</w:t>
      </w:r>
      <w:proofErr w:type="gramEnd"/>
      <w:r w:rsidRPr="00DE2485">
        <w:rPr>
          <w:rFonts w:asciiTheme="majorHAnsi" w:hAnsiTheme="majorHAnsi" w:cs="Times New Roman"/>
          <w:i/>
          <w:sz w:val="24"/>
          <w:szCs w:val="24"/>
        </w:rPr>
        <w:t xml:space="preserve"> wychowania przedszkolnego, zamieszkałych na obszarze Gminy Prószków, zgłoszonych podczas postępowania rekrutacyjnego do publicznego przedszkola  przewyższy liczbę </w:t>
      </w:r>
      <w:r w:rsidRPr="00DE2485">
        <w:rPr>
          <w:rFonts w:asciiTheme="majorHAnsi" w:hAnsiTheme="majorHAnsi" w:cs="Times New Roman"/>
          <w:i/>
          <w:sz w:val="24"/>
          <w:szCs w:val="24"/>
        </w:rPr>
        <w:lastRenderedPageBreak/>
        <w:t>miejsc w danym przedszkolu</w:t>
      </w:r>
      <w:r w:rsidR="00CE64DB" w:rsidRPr="00DE2485">
        <w:rPr>
          <w:rFonts w:asciiTheme="majorHAnsi" w:hAnsiTheme="majorHAnsi" w:cs="Times New Roman"/>
          <w:i/>
          <w:sz w:val="24"/>
          <w:szCs w:val="24"/>
        </w:rPr>
        <w:t>,</w:t>
      </w:r>
      <w:r w:rsidRPr="00DE2485">
        <w:rPr>
          <w:rFonts w:asciiTheme="majorHAnsi" w:hAnsiTheme="majorHAnsi" w:cs="Times New Roman"/>
          <w:i/>
          <w:sz w:val="24"/>
          <w:szCs w:val="24"/>
        </w:rPr>
        <w:t xml:space="preserve"> dyrektor przedszkola informuje</w:t>
      </w:r>
      <w:r w:rsidR="00950C39" w:rsidRPr="00DE2485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DE2485">
        <w:rPr>
          <w:rFonts w:asciiTheme="majorHAnsi" w:hAnsiTheme="majorHAnsi" w:cs="Times New Roman"/>
          <w:i/>
          <w:sz w:val="24"/>
          <w:szCs w:val="24"/>
        </w:rPr>
        <w:t xml:space="preserve">o nieprzyjęciu dziecka Burmistrza Prószkowa. </w:t>
      </w:r>
    </w:p>
    <w:p w14:paraId="784BFF4E" w14:textId="77777777" w:rsidR="002C2FED" w:rsidRPr="00DE2485" w:rsidRDefault="002C2FED" w:rsidP="002C2FED">
      <w:pPr>
        <w:jc w:val="both"/>
        <w:rPr>
          <w:rFonts w:asciiTheme="majorHAnsi" w:hAnsiTheme="majorHAnsi" w:cs="Times New Roman"/>
          <w:i/>
          <w:sz w:val="24"/>
          <w:szCs w:val="24"/>
        </w:rPr>
      </w:pPr>
      <w:r w:rsidRPr="00DE2485">
        <w:rPr>
          <w:rFonts w:asciiTheme="majorHAnsi" w:hAnsiTheme="majorHAnsi" w:cs="Times New Roman"/>
          <w:i/>
          <w:sz w:val="24"/>
          <w:szCs w:val="24"/>
        </w:rPr>
        <w:t>W tym przypadku Burmistrz Prószkowa jest obowiązany pisemnie, nie później niż przed rozpoczęciem postępowania uzupełniającego, wskazać rodzicom inne publiczne przedszkole</w:t>
      </w:r>
      <w:r w:rsidR="005D594B" w:rsidRPr="00DE2485">
        <w:rPr>
          <w:rFonts w:asciiTheme="majorHAnsi" w:hAnsiTheme="majorHAnsi" w:cs="Times New Roman"/>
          <w:i/>
          <w:sz w:val="24"/>
          <w:szCs w:val="24"/>
        </w:rPr>
        <w:t>,</w:t>
      </w:r>
      <w:r w:rsidRPr="00DE2485">
        <w:rPr>
          <w:rFonts w:asciiTheme="majorHAnsi" w:hAnsiTheme="majorHAnsi" w:cs="Times New Roman"/>
          <w:i/>
          <w:sz w:val="24"/>
          <w:szCs w:val="24"/>
        </w:rPr>
        <w:t xml:space="preserve"> które może przyjąć dziecko.</w:t>
      </w:r>
    </w:p>
    <w:p w14:paraId="168E47DA" w14:textId="77777777" w:rsidR="002C2FED" w:rsidRPr="00DE2485" w:rsidRDefault="002C2FED" w:rsidP="002C2FED">
      <w:pPr>
        <w:jc w:val="both"/>
        <w:rPr>
          <w:rFonts w:asciiTheme="majorHAnsi" w:hAnsiTheme="majorHAnsi" w:cs="Times New Roman"/>
        </w:rPr>
      </w:pPr>
      <w:r w:rsidRPr="00DE2485">
        <w:rPr>
          <w:rFonts w:asciiTheme="majorHAnsi" w:hAnsiTheme="majorHAnsi" w:cs="Times New Roman"/>
          <w:i/>
          <w:sz w:val="24"/>
          <w:szCs w:val="24"/>
        </w:rPr>
        <w:t xml:space="preserve">Warunkiem przyjęcia dziecka do ww. placówki jest potwierdzenie przez rodziców przyjęcia miejsca we wskazanym przedszkolu w terminie wskazanym przez </w:t>
      </w:r>
      <w:r w:rsidRPr="00DE2485">
        <w:rPr>
          <w:rFonts w:asciiTheme="majorHAnsi" w:hAnsiTheme="majorHAnsi" w:cs="Times New Roman"/>
          <w:i/>
        </w:rPr>
        <w:t>Burmistrza Prószkowa</w:t>
      </w:r>
      <w:r w:rsidRPr="00DE2485">
        <w:rPr>
          <w:rFonts w:asciiTheme="majorHAnsi" w:hAnsiTheme="majorHAnsi" w:cs="Times New Roman"/>
        </w:rPr>
        <w:t xml:space="preserve">. </w:t>
      </w:r>
    </w:p>
    <w:p w14:paraId="6B673B0D" w14:textId="77777777" w:rsidR="002C2FED" w:rsidRPr="00DE2485" w:rsidRDefault="002C2FED" w:rsidP="002C2FED">
      <w:pPr>
        <w:jc w:val="both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DE2485">
        <w:rPr>
          <w:rFonts w:asciiTheme="majorHAnsi" w:hAnsiTheme="majorHAnsi" w:cs="Times New Roman"/>
          <w:b/>
          <w:bCs/>
          <w:i/>
          <w:sz w:val="24"/>
          <w:szCs w:val="24"/>
        </w:rPr>
        <w:t>Rekrutacja uzupełniająca</w:t>
      </w:r>
    </w:p>
    <w:p w14:paraId="72515F26" w14:textId="3BE5CD9F" w:rsidR="002C2FED" w:rsidRPr="00DE2485" w:rsidRDefault="002C2FED" w:rsidP="002C2FED">
      <w:pPr>
        <w:jc w:val="both"/>
        <w:rPr>
          <w:rFonts w:asciiTheme="majorHAnsi" w:hAnsiTheme="majorHAnsi" w:cs="Times New Roman"/>
          <w:i/>
          <w:sz w:val="24"/>
          <w:szCs w:val="24"/>
        </w:rPr>
      </w:pPr>
      <w:r w:rsidRPr="00DE2485">
        <w:rPr>
          <w:rFonts w:asciiTheme="majorHAnsi" w:hAnsiTheme="majorHAnsi" w:cs="Times New Roman"/>
          <w:i/>
          <w:sz w:val="24"/>
          <w:szCs w:val="24"/>
        </w:rPr>
        <w:t xml:space="preserve">Jeżeli w wyniku przeprowadzonego postępowania rekrutacyjnego wszyscy kandydaci zamieszkali na terenie Gminy </w:t>
      </w:r>
      <w:r w:rsidR="00645F63" w:rsidRPr="00DE2485">
        <w:rPr>
          <w:rFonts w:asciiTheme="majorHAnsi" w:hAnsiTheme="majorHAnsi" w:cs="Times New Roman"/>
          <w:i/>
          <w:sz w:val="24"/>
          <w:szCs w:val="24"/>
        </w:rPr>
        <w:t>Prószków</w:t>
      </w:r>
      <w:r w:rsidRPr="00DE2485">
        <w:rPr>
          <w:rFonts w:asciiTheme="majorHAnsi" w:hAnsiTheme="majorHAnsi" w:cs="Times New Roman"/>
          <w:i/>
          <w:sz w:val="24"/>
          <w:szCs w:val="24"/>
        </w:rPr>
        <w:t>, przystępują</w:t>
      </w:r>
      <w:r w:rsidR="007C3BD4" w:rsidRPr="00DE2485">
        <w:rPr>
          <w:rFonts w:asciiTheme="majorHAnsi" w:hAnsiTheme="majorHAnsi" w:cs="Times New Roman"/>
          <w:i/>
          <w:sz w:val="24"/>
          <w:szCs w:val="24"/>
        </w:rPr>
        <w:t>cy do naboru na rok szkolny 202</w:t>
      </w:r>
      <w:r w:rsidR="00950C39" w:rsidRPr="00DE2485">
        <w:rPr>
          <w:rFonts w:asciiTheme="majorHAnsi" w:hAnsiTheme="majorHAnsi" w:cs="Times New Roman"/>
          <w:i/>
          <w:sz w:val="24"/>
          <w:szCs w:val="24"/>
        </w:rPr>
        <w:t>4</w:t>
      </w:r>
      <w:r w:rsidR="007C3BD4" w:rsidRPr="00DE2485">
        <w:rPr>
          <w:rFonts w:asciiTheme="majorHAnsi" w:hAnsiTheme="majorHAnsi" w:cs="Times New Roman"/>
          <w:i/>
          <w:sz w:val="24"/>
          <w:szCs w:val="24"/>
        </w:rPr>
        <w:t>/202</w:t>
      </w:r>
      <w:r w:rsidR="00950C39" w:rsidRPr="00DE2485">
        <w:rPr>
          <w:rFonts w:asciiTheme="majorHAnsi" w:hAnsiTheme="majorHAnsi" w:cs="Times New Roman"/>
          <w:i/>
          <w:sz w:val="24"/>
          <w:szCs w:val="24"/>
        </w:rPr>
        <w:t>5</w:t>
      </w:r>
      <w:r w:rsidRPr="00DE2485">
        <w:rPr>
          <w:rFonts w:asciiTheme="majorHAnsi" w:hAnsiTheme="majorHAnsi" w:cs="Times New Roman"/>
          <w:i/>
          <w:sz w:val="24"/>
          <w:szCs w:val="24"/>
        </w:rPr>
        <w:t>, zostaną przyjęci d</w:t>
      </w:r>
      <w:r w:rsidR="00645F63" w:rsidRPr="00DE2485">
        <w:rPr>
          <w:rFonts w:asciiTheme="majorHAnsi" w:hAnsiTheme="majorHAnsi" w:cs="Times New Roman"/>
          <w:i/>
          <w:sz w:val="24"/>
          <w:szCs w:val="24"/>
        </w:rPr>
        <w:t>o przedszkoli</w:t>
      </w:r>
      <w:r w:rsidRPr="00DE2485">
        <w:rPr>
          <w:rFonts w:asciiTheme="majorHAnsi" w:hAnsiTheme="majorHAnsi" w:cs="Times New Roman"/>
          <w:i/>
          <w:sz w:val="24"/>
          <w:szCs w:val="24"/>
        </w:rPr>
        <w:t>, a przedszkola publiczne będą nadal dysponowały wolnymi miejscami, zostanie przeprowadzone postępowanie uzupełniające.</w:t>
      </w:r>
    </w:p>
    <w:p w14:paraId="36BC37B5" w14:textId="77777777" w:rsidR="00B66AD0" w:rsidRPr="00DE2485" w:rsidRDefault="002C2FED" w:rsidP="00940B9F">
      <w:pPr>
        <w:jc w:val="both"/>
        <w:rPr>
          <w:rFonts w:ascii="Dosis" w:eastAsia="Times New Roman" w:hAnsi="Dosis" w:cs="Times New Roman"/>
          <w:sz w:val="24"/>
          <w:szCs w:val="24"/>
          <w:lang w:eastAsia="pl-PL"/>
        </w:rPr>
      </w:pPr>
      <w:r w:rsidRPr="00DE2485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DE2485">
        <w:rPr>
          <w:rFonts w:ascii="Times New Roman" w:hAnsi="Times New Roman" w:cs="Times New Roman"/>
          <w:i/>
          <w:iCs/>
          <w:sz w:val="24"/>
          <w:szCs w:val="24"/>
        </w:rPr>
        <w:t xml:space="preserve">Szczegółowych informacji na temat postępowania rekrutacyjnego i uzupełniającego udzielają dyrektorzy </w:t>
      </w:r>
      <w:r w:rsidR="00645F63" w:rsidRPr="00DE2485">
        <w:rPr>
          <w:rFonts w:ascii="Times New Roman" w:hAnsi="Times New Roman" w:cs="Times New Roman"/>
          <w:i/>
          <w:iCs/>
          <w:sz w:val="24"/>
          <w:szCs w:val="24"/>
        </w:rPr>
        <w:t>przedszkoli</w:t>
      </w:r>
      <w:r w:rsidRPr="00DE248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DB1DAD1" w14:textId="77777777" w:rsidR="009804BE" w:rsidRPr="00DE2485" w:rsidRDefault="009804BE" w:rsidP="009804BE">
      <w:pPr>
        <w:spacing w:after="225" w:line="240" w:lineRule="auto"/>
        <w:ind w:left="2832" w:firstLine="708"/>
        <w:jc w:val="center"/>
        <w:rPr>
          <w:rFonts w:ascii="Dosis" w:eastAsia="Times New Roman" w:hAnsi="Dosis" w:cs="Times New Roman"/>
          <w:i/>
          <w:sz w:val="24"/>
          <w:szCs w:val="24"/>
          <w:lang w:eastAsia="pl-PL"/>
        </w:rPr>
      </w:pPr>
    </w:p>
    <w:p w14:paraId="5B7193A3" w14:textId="3CAC6A5B" w:rsidR="00B71816" w:rsidRPr="00DE2485" w:rsidRDefault="00645F63" w:rsidP="00E4672B">
      <w:pPr>
        <w:spacing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E24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Dyrektor</w:t>
      </w:r>
      <w:r w:rsidRPr="00DE24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1B3391" w:rsidRPr="00DE24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Biur</w:t>
      </w:r>
      <w:r w:rsidR="00727B3F" w:rsidRPr="00DE24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 </w:t>
      </w:r>
      <w:r w:rsidR="006C547A" w:rsidRPr="00DE24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Obsługi Oświaty Samorządowej</w:t>
      </w:r>
      <w:r w:rsidR="00D71B1B" w:rsidRPr="00DE24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6C547A" w:rsidRPr="00DE24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Prószkowie</w:t>
      </w:r>
      <w:r w:rsidR="00B71816" w:rsidRPr="00DE24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71816" w:rsidRPr="00DE24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Barbara Dziubałtowska</w:t>
      </w:r>
    </w:p>
    <w:p w14:paraId="0BF67923" w14:textId="77777777" w:rsidR="00DE2485" w:rsidRDefault="00DE2485" w:rsidP="00B71816">
      <w:pPr>
        <w:spacing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E7BA7AB" w14:textId="77777777" w:rsidR="00DE2485" w:rsidRDefault="00DE2485" w:rsidP="00B71816">
      <w:pPr>
        <w:spacing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28B0BA2" w14:textId="77777777" w:rsidR="00DE2485" w:rsidRDefault="00DE2485" w:rsidP="00B71816">
      <w:pPr>
        <w:spacing w:after="22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F39BE51" w14:textId="28DC3286" w:rsidR="00B71816" w:rsidRPr="00DE2485" w:rsidRDefault="003578F8" w:rsidP="00B71816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24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Prószków</w:t>
      </w:r>
      <w:r w:rsidR="00950C39" w:rsidRPr="00DE24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DF6DBA" w:rsidRPr="00DE24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3.</w:t>
      </w:r>
      <w:r w:rsidR="00B71816" w:rsidRPr="00DE24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01.202</w:t>
      </w:r>
      <w:r w:rsidR="00950C39" w:rsidRPr="00DE24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B71816" w:rsidRPr="00DE24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E4214F" w:rsidRPr="00DE24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proofErr w:type="gramEnd"/>
    </w:p>
    <w:p w14:paraId="5546E4B1" w14:textId="77777777" w:rsidR="00B71816" w:rsidRPr="00F84AF9" w:rsidRDefault="00B71816" w:rsidP="009804BE">
      <w:pPr>
        <w:spacing w:after="225" w:line="240" w:lineRule="auto"/>
        <w:ind w:left="2832" w:firstLine="708"/>
        <w:jc w:val="center"/>
        <w:rPr>
          <w:sz w:val="24"/>
          <w:szCs w:val="24"/>
        </w:rPr>
      </w:pPr>
    </w:p>
    <w:sectPr w:rsidR="00B71816" w:rsidRPr="00F84AF9" w:rsidSect="00940B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charset w:val="00"/>
    <w:family w:val="swiss"/>
    <w:pitch w:val="default"/>
  </w:font>
  <w:font w:name="Dosis">
    <w:altName w:val="Times New Roman"/>
    <w:charset w:val="EE"/>
    <w:family w:val="auto"/>
    <w:pitch w:val="variable"/>
    <w:sig w:usb0="A00000BF" w:usb1="4000207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375"/>
    <w:multiLevelType w:val="multilevel"/>
    <w:tmpl w:val="5E9C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003B0"/>
    <w:multiLevelType w:val="multilevel"/>
    <w:tmpl w:val="6EB48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B2436"/>
    <w:multiLevelType w:val="hybridMultilevel"/>
    <w:tmpl w:val="133E6DEC"/>
    <w:lvl w:ilvl="0" w:tplc="0415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38510C"/>
    <w:multiLevelType w:val="hybridMultilevel"/>
    <w:tmpl w:val="F60A805E"/>
    <w:lvl w:ilvl="0" w:tplc="CF72F8C8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color w:val="000000"/>
        <w:sz w:val="24"/>
        <w:szCs w:val="24"/>
      </w:rPr>
    </w:lvl>
    <w:lvl w:ilvl="1" w:tplc="35A2E6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25DF4"/>
    <w:multiLevelType w:val="multilevel"/>
    <w:tmpl w:val="6A7CA296"/>
    <w:lvl w:ilvl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237BC"/>
    <w:multiLevelType w:val="multilevel"/>
    <w:tmpl w:val="B79C7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50771"/>
    <w:multiLevelType w:val="multilevel"/>
    <w:tmpl w:val="781C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515AD"/>
    <w:multiLevelType w:val="hybridMultilevel"/>
    <w:tmpl w:val="66D0CFEA"/>
    <w:lvl w:ilvl="0" w:tplc="88C452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F62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670E2"/>
    <w:multiLevelType w:val="hybridMultilevel"/>
    <w:tmpl w:val="4F5C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C2FEF"/>
    <w:multiLevelType w:val="hybridMultilevel"/>
    <w:tmpl w:val="8A8ED620"/>
    <w:lvl w:ilvl="0" w:tplc="8D4E7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F4BA9"/>
    <w:multiLevelType w:val="hybridMultilevel"/>
    <w:tmpl w:val="8926F6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B215E9"/>
    <w:multiLevelType w:val="hybridMultilevel"/>
    <w:tmpl w:val="EBFE2736"/>
    <w:lvl w:ilvl="0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414E18B3"/>
    <w:multiLevelType w:val="hybridMultilevel"/>
    <w:tmpl w:val="5DCA9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F2159"/>
    <w:multiLevelType w:val="hybridMultilevel"/>
    <w:tmpl w:val="3ABA4568"/>
    <w:lvl w:ilvl="0" w:tplc="0415000F">
      <w:start w:val="1"/>
      <w:numFmt w:val="decimal"/>
      <w:lvlText w:val="%1."/>
      <w:lvlJc w:val="left"/>
      <w:pPr>
        <w:ind w:left="1252" w:hanging="360"/>
      </w:pPr>
    </w:lvl>
    <w:lvl w:ilvl="1" w:tplc="04150019" w:tentative="1">
      <w:start w:val="1"/>
      <w:numFmt w:val="lowerLetter"/>
      <w:lvlText w:val="%2."/>
      <w:lvlJc w:val="left"/>
      <w:pPr>
        <w:ind w:left="1972" w:hanging="360"/>
      </w:pPr>
    </w:lvl>
    <w:lvl w:ilvl="2" w:tplc="0415001B" w:tentative="1">
      <w:start w:val="1"/>
      <w:numFmt w:val="lowerRoman"/>
      <w:lvlText w:val="%3."/>
      <w:lvlJc w:val="right"/>
      <w:pPr>
        <w:ind w:left="2692" w:hanging="180"/>
      </w:p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4" w15:restartNumberingAfterBreak="0">
    <w:nsid w:val="512E1802"/>
    <w:multiLevelType w:val="multilevel"/>
    <w:tmpl w:val="91EC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F30EF2"/>
    <w:multiLevelType w:val="hybridMultilevel"/>
    <w:tmpl w:val="F2C897E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0B37C9"/>
    <w:multiLevelType w:val="hybridMultilevel"/>
    <w:tmpl w:val="F0266B4C"/>
    <w:lvl w:ilvl="0" w:tplc="B38206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4270D"/>
    <w:multiLevelType w:val="multilevel"/>
    <w:tmpl w:val="9FEC8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554704"/>
    <w:multiLevelType w:val="hybridMultilevel"/>
    <w:tmpl w:val="00ECD6CE"/>
    <w:lvl w:ilvl="0" w:tplc="45680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6A08B6"/>
    <w:multiLevelType w:val="hybridMultilevel"/>
    <w:tmpl w:val="00ECD6CE"/>
    <w:lvl w:ilvl="0" w:tplc="45680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1195392"/>
    <w:multiLevelType w:val="hybridMultilevel"/>
    <w:tmpl w:val="344A713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8F00E3"/>
    <w:multiLevelType w:val="multilevel"/>
    <w:tmpl w:val="159A2D3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 w15:restartNumberingAfterBreak="0">
    <w:nsid w:val="66B040F0"/>
    <w:multiLevelType w:val="hybridMultilevel"/>
    <w:tmpl w:val="15140C92"/>
    <w:lvl w:ilvl="0" w:tplc="BBECF7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B1EB2"/>
    <w:multiLevelType w:val="multilevel"/>
    <w:tmpl w:val="96B87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153E08"/>
    <w:multiLevelType w:val="hybridMultilevel"/>
    <w:tmpl w:val="902ECC20"/>
    <w:lvl w:ilvl="0" w:tplc="76C2558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41216776">
    <w:abstractNumId w:val="6"/>
  </w:num>
  <w:num w:numId="2" w16cid:durableId="1969387806">
    <w:abstractNumId w:val="4"/>
  </w:num>
  <w:num w:numId="3" w16cid:durableId="2074543058">
    <w:abstractNumId w:val="23"/>
  </w:num>
  <w:num w:numId="4" w16cid:durableId="1875389171">
    <w:abstractNumId w:val="1"/>
  </w:num>
  <w:num w:numId="5" w16cid:durableId="448011394">
    <w:abstractNumId w:val="17"/>
  </w:num>
  <w:num w:numId="6" w16cid:durableId="2007399585">
    <w:abstractNumId w:val="5"/>
  </w:num>
  <w:num w:numId="7" w16cid:durableId="1814639229">
    <w:abstractNumId w:val="14"/>
  </w:num>
  <w:num w:numId="8" w16cid:durableId="395398587">
    <w:abstractNumId w:val="3"/>
  </w:num>
  <w:num w:numId="9" w16cid:durableId="864558829">
    <w:abstractNumId w:val="10"/>
  </w:num>
  <w:num w:numId="10" w16cid:durableId="1020401231">
    <w:abstractNumId w:val="22"/>
  </w:num>
  <w:num w:numId="11" w16cid:durableId="1042751720">
    <w:abstractNumId w:val="11"/>
  </w:num>
  <w:num w:numId="12" w16cid:durableId="732462262">
    <w:abstractNumId w:val="24"/>
  </w:num>
  <w:num w:numId="13" w16cid:durableId="1237741715">
    <w:abstractNumId w:val="16"/>
  </w:num>
  <w:num w:numId="14" w16cid:durableId="1155413495">
    <w:abstractNumId w:val="9"/>
  </w:num>
  <w:num w:numId="15" w16cid:durableId="660549700">
    <w:abstractNumId w:val="0"/>
  </w:num>
  <w:num w:numId="16" w16cid:durableId="1153181655">
    <w:abstractNumId w:val="0"/>
    <w:lvlOverride w:ilvl="0">
      <w:lvl w:ilvl="0">
        <w:numFmt w:val="upperRoman"/>
        <w:lvlText w:val="%1."/>
        <w:lvlJc w:val="right"/>
      </w:lvl>
    </w:lvlOverride>
  </w:num>
  <w:num w:numId="17" w16cid:durableId="1724989400">
    <w:abstractNumId w:val="21"/>
  </w:num>
  <w:num w:numId="18" w16cid:durableId="89395191">
    <w:abstractNumId w:val="7"/>
  </w:num>
  <w:num w:numId="19" w16cid:durableId="717438592">
    <w:abstractNumId w:val="19"/>
  </w:num>
  <w:num w:numId="20" w16cid:durableId="459038950">
    <w:abstractNumId w:val="18"/>
  </w:num>
  <w:num w:numId="21" w16cid:durableId="1497377948">
    <w:abstractNumId w:val="15"/>
  </w:num>
  <w:num w:numId="22" w16cid:durableId="1344432140">
    <w:abstractNumId w:val="20"/>
  </w:num>
  <w:num w:numId="23" w16cid:durableId="1687367322">
    <w:abstractNumId w:val="12"/>
  </w:num>
  <w:num w:numId="24" w16cid:durableId="1345282143">
    <w:abstractNumId w:val="8"/>
  </w:num>
  <w:num w:numId="25" w16cid:durableId="57674035">
    <w:abstractNumId w:val="13"/>
  </w:num>
  <w:num w:numId="26" w16cid:durableId="327712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9A"/>
    <w:rsid w:val="0000579C"/>
    <w:rsid w:val="0002780F"/>
    <w:rsid w:val="00047DA2"/>
    <w:rsid w:val="00094AB6"/>
    <w:rsid w:val="000B33F7"/>
    <w:rsid w:val="000B7791"/>
    <w:rsid w:val="000C269A"/>
    <w:rsid w:val="001004FC"/>
    <w:rsid w:val="001056D0"/>
    <w:rsid w:val="0013644B"/>
    <w:rsid w:val="001768ED"/>
    <w:rsid w:val="001A2EA7"/>
    <w:rsid w:val="001A3D5F"/>
    <w:rsid w:val="001B3391"/>
    <w:rsid w:val="001D6B6F"/>
    <w:rsid w:val="001E5626"/>
    <w:rsid w:val="001F5C6A"/>
    <w:rsid w:val="00202EAD"/>
    <w:rsid w:val="0021059C"/>
    <w:rsid w:val="002175D4"/>
    <w:rsid w:val="00240893"/>
    <w:rsid w:val="00242318"/>
    <w:rsid w:val="00257DE6"/>
    <w:rsid w:val="002C2FED"/>
    <w:rsid w:val="002C64B6"/>
    <w:rsid w:val="002D63FD"/>
    <w:rsid w:val="002E7552"/>
    <w:rsid w:val="00300C7F"/>
    <w:rsid w:val="00357224"/>
    <w:rsid w:val="003578F8"/>
    <w:rsid w:val="003579DD"/>
    <w:rsid w:val="00375BD2"/>
    <w:rsid w:val="0037669D"/>
    <w:rsid w:val="003B30E2"/>
    <w:rsid w:val="003C73A2"/>
    <w:rsid w:val="003E5307"/>
    <w:rsid w:val="004015FD"/>
    <w:rsid w:val="00403D01"/>
    <w:rsid w:val="004160AB"/>
    <w:rsid w:val="004A208F"/>
    <w:rsid w:val="004E6710"/>
    <w:rsid w:val="00504A2F"/>
    <w:rsid w:val="00512955"/>
    <w:rsid w:val="00516F01"/>
    <w:rsid w:val="005B2EDD"/>
    <w:rsid w:val="005C5666"/>
    <w:rsid w:val="005D594B"/>
    <w:rsid w:val="005F505C"/>
    <w:rsid w:val="00611943"/>
    <w:rsid w:val="006123C0"/>
    <w:rsid w:val="00645F63"/>
    <w:rsid w:val="006C547A"/>
    <w:rsid w:val="006C5C8D"/>
    <w:rsid w:val="006C7064"/>
    <w:rsid w:val="006D395E"/>
    <w:rsid w:val="006F2CE8"/>
    <w:rsid w:val="00713E1A"/>
    <w:rsid w:val="00714AB2"/>
    <w:rsid w:val="00727B3F"/>
    <w:rsid w:val="00735674"/>
    <w:rsid w:val="00736C03"/>
    <w:rsid w:val="00774B1B"/>
    <w:rsid w:val="00790D0F"/>
    <w:rsid w:val="007924D1"/>
    <w:rsid w:val="007C3BD4"/>
    <w:rsid w:val="007D35FF"/>
    <w:rsid w:val="007F0541"/>
    <w:rsid w:val="008B10C8"/>
    <w:rsid w:val="008B56E4"/>
    <w:rsid w:val="008D644E"/>
    <w:rsid w:val="008E2DB5"/>
    <w:rsid w:val="00940B9F"/>
    <w:rsid w:val="00946691"/>
    <w:rsid w:val="009500DA"/>
    <w:rsid w:val="00950C39"/>
    <w:rsid w:val="00955FBC"/>
    <w:rsid w:val="009804BE"/>
    <w:rsid w:val="00996459"/>
    <w:rsid w:val="009A1933"/>
    <w:rsid w:val="009B1CB0"/>
    <w:rsid w:val="009D6A08"/>
    <w:rsid w:val="009F0870"/>
    <w:rsid w:val="00A31E45"/>
    <w:rsid w:val="00A53D44"/>
    <w:rsid w:val="00A56C55"/>
    <w:rsid w:val="00A644B6"/>
    <w:rsid w:val="00A72622"/>
    <w:rsid w:val="00A96BA6"/>
    <w:rsid w:val="00AA417A"/>
    <w:rsid w:val="00AE3037"/>
    <w:rsid w:val="00AE36CC"/>
    <w:rsid w:val="00B567D5"/>
    <w:rsid w:val="00B66AD0"/>
    <w:rsid w:val="00B71816"/>
    <w:rsid w:val="00BB7265"/>
    <w:rsid w:val="00BF6681"/>
    <w:rsid w:val="00C376B6"/>
    <w:rsid w:val="00C578EC"/>
    <w:rsid w:val="00C7024E"/>
    <w:rsid w:val="00CA0BC2"/>
    <w:rsid w:val="00CE64DB"/>
    <w:rsid w:val="00D0613F"/>
    <w:rsid w:val="00D278FF"/>
    <w:rsid w:val="00D3469F"/>
    <w:rsid w:val="00D4204C"/>
    <w:rsid w:val="00D71B1B"/>
    <w:rsid w:val="00D8608F"/>
    <w:rsid w:val="00DA7986"/>
    <w:rsid w:val="00DE2485"/>
    <w:rsid w:val="00DF6DBA"/>
    <w:rsid w:val="00E10875"/>
    <w:rsid w:val="00E174F8"/>
    <w:rsid w:val="00E208E3"/>
    <w:rsid w:val="00E279B5"/>
    <w:rsid w:val="00E4214F"/>
    <w:rsid w:val="00E4672B"/>
    <w:rsid w:val="00E54C74"/>
    <w:rsid w:val="00E7592A"/>
    <w:rsid w:val="00E8346C"/>
    <w:rsid w:val="00E93525"/>
    <w:rsid w:val="00EB5553"/>
    <w:rsid w:val="00EC12E2"/>
    <w:rsid w:val="00EE6E32"/>
    <w:rsid w:val="00EF4784"/>
    <w:rsid w:val="00F039EA"/>
    <w:rsid w:val="00F12142"/>
    <w:rsid w:val="00F17A0B"/>
    <w:rsid w:val="00F252D7"/>
    <w:rsid w:val="00F84AF9"/>
    <w:rsid w:val="00FD0098"/>
    <w:rsid w:val="00FD795D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8DE0"/>
  <w15:docId w15:val="{D6D42319-549B-4795-94B4-B130F8AE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24E"/>
    <w:pPr>
      <w:ind w:left="720"/>
      <w:contextualSpacing/>
    </w:pPr>
  </w:style>
  <w:style w:type="table" w:styleId="Tabela-Siatka">
    <w:name w:val="Table Grid"/>
    <w:basedOn w:val="Standardowy"/>
    <w:uiPriority w:val="59"/>
    <w:rsid w:val="009A1933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D35FF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60AB"/>
    <w:rPr>
      <w:b/>
      <w:bCs/>
    </w:rPr>
  </w:style>
  <w:style w:type="paragraph" w:customStyle="1" w:styleId="Default">
    <w:name w:val="Default"/>
    <w:rsid w:val="00FD0098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FA24-8DCA-4A3A-BF28-45DF35F8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1983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Barbara BD. Dziubałtowska</cp:lastModifiedBy>
  <cp:revision>7</cp:revision>
  <cp:lastPrinted>2022-01-26T09:45:00Z</cp:lastPrinted>
  <dcterms:created xsi:type="dcterms:W3CDTF">2023-12-28T13:52:00Z</dcterms:created>
  <dcterms:modified xsi:type="dcterms:W3CDTF">2024-01-03T10:08:00Z</dcterms:modified>
</cp:coreProperties>
</file>